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F5" w:rsidRPr="00BF1556" w:rsidRDefault="00AC6091" w:rsidP="00404A0C">
      <w:pPr>
        <w:pStyle w:val="30"/>
        <w:shd w:val="clear" w:color="auto" w:fill="auto"/>
        <w:tabs>
          <w:tab w:val="left" w:leader="underscore" w:pos="6256"/>
        </w:tabs>
        <w:spacing w:line="240" w:lineRule="auto"/>
        <w:jc w:val="center"/>
        <w:rPr>
          <w:color w:val="auto"/>
          <w:sz w:val="22"/>
        </w:rPr>
      </w:pPr>
      <w:bookmarkStart w:id="0" w:name="_GoBack"/>
      <w:bookmarkEnd w:id="0"/>
      <w:r w:rsidRPr="00BF1556">
        <w:rPr>
          <w:color w:val="auto"/>
          <w:sz w:val="22"/>
        </w:rPr>
        <w:t>Договор</w:t>
      </w:r>
      <w:r w:rsidR="00856550" w:rsidRPr="00BF1556">
        <w:rPr>
          <w:color w:val="auto"/>
          <w:sz w:val="22"/>
        </w:rPr>
        <w:t xml:space="preserve"> </w:t>
      </w:r>
      <w:r w:rsidR="00F661E8" w:rsidRPr="00BF1556">
        <w:rPr>
          <w:color w:val="auto"/>
          <w:sz w:val="22"/>
        </w:rPr>
        <w:t>№</w:t>
      </w:r>
      <w:r w:rsidR="00404A0C" w:rsidRPr="00BF1556">
        <w:rPr>
          <w:color w:val="auto"/>
          <w:sz w:val="22"/>
        </w:rPr>
        <w:t xml:space="preserve"> _______</w:t>
      </w:r>
    </w:p>
    <w:p w:rsidR="00884DF5" w:rsidRPr="00BF1556" w:rsidRDefault="00F661E8" w:rsidP="00404A0C">
      <w:pPr>
        <w:pStyle w:val="30"/>
        <w:shd w:val="clear" w:color="auto" w:fill="auto"/>
        <w:spacing w:line="240" w:lineRule="auto"/>
        <w:jc w:val="center"/>
        <w:rPr>
          <w:color w:val="auto"/>
          <w:sz w:val="22"/>
        </w:rPr>
      </w:pPr>
      <w:r w:rsidRPr="00BF1556">
        <w:rPr>
          <w:color w:val="auto"/>
          <w:sz w:val="22"/>
        </w:rPr>
        <w:t>на оказание услуг по обращению с твердыми коммунальными отходами</w:t>
      </w:r>
    </w:p>
    <w:p w:rsidR="008079B9" w:rsidRPr="00BF1556" w:rsidRDefault="008079B9" w:rsidP="00404A0C">
      <w:pPr>
        <w:pStyle w:val="30"/>
        <w:shd w:val="clear" w:color="auto" w:fill="auto"/>
        <w:spacing w:line="240" w:lineRule="auto"/>
        <w:ind w:left="20"/>
        <w:jc w:val="center"/>
        <w:rPr>
          <w:color w:val="auto"/>
          <w:sz w:val="22"/>
        </w:rPr>
      </w:pPr>
    </w:p>
    <w:p w:rsidR="00B476E9" w:rsidRPr="00BF1556" w:rsidRDefault="00B476E9" w:rsidP="00190795">
      <w:pPr>
        <w:pStyle w:val="20"/>
        <w:jc w:val="center"/>
        <w:rPr>
          <w:color w:val="auto"/>
          <w:sz w:val="22"/>
        </w:rPr>
      </w:pPr>
      <w:r w:rsidRPr="00BF1556">
        <w:rPr>
          <w:color w:val="auto"/>
          <w:sz w:val="22"/>
        </w:rPr>
        <w:t>г. Зея</w:t>
      </w:r>
      <w:r w:rsidRPr="00BF1556">
        <w:rPr>
          <w:color w:val="auto"/>
          <w:sz w:val="22"/>
        </w:rPr>
        <w:tab/>
      </w:r>
      <w:r w:rsidRPr="00BF1556">
        <w:rPr>
          <w:color w:val="auto"/>
          <w:sz w:val="22"/>
        </w:rPr>
        <w:tab/>
      </w:r>
      <w:r w:rsidRPr="00BF1556">
        <w:rPr>
          <w:color w:val="auto"/>
          <w:sz w:val="22"/>
        </w:rPr>
        <w:tab/>
      </w:r>
      <w:r w:rsidRPr="00BF1556">
        <w:rPr>
          <w:color w:val="auto"/>
          <w:sz w:val="22"/>
        </w:rPr>
        <w:tab/>
      </w:r>
      <w:r w:rsidRPr="00BF1556">
        <w:rPr>
          <w:color w:val="auto"/>
          <w:sz w:val="22"/>
        </w:rPr>
        <w:tab/>
      </w:r>
      <w:r w:rsidRPr="00BF1556">
        <w:rPr>
          <w:color w:val="auto"/>
          <w:sz w:val="22"/>
        </w:rPr>
        <w:tab/>
      </w:r>
      <w:r w:rsidRPr="00BF1556">
        <w:rPr>
          <w:color w:val="auto"/>
          <w:sz w:val="22"/>
        </w:rPr>
        <w:tab/>
      </w:r>
      <w:r w:rsidRPr="00BF1556">
        <w:rPr>
          <w:color w:val="auto"/>
          <w:sz w:val="22"/>
        </w:rPr>
        <w:tab/>
      </w:r>
      <w:r w:rsidRPr="00BF1556">
        <w:rPr>
          <w:color w:val="auto"/>
          <w:sz w:val="22"/>
        </w:rPr>
        <w:tab/>
      </w:r>
      <w:r w:rsidR="00190795" w:rsidRPr="00BF1556">
        <w:rPr>
          <w:color w:val="auto"/>
          <w:sz w:val="22"/>
        </w:rPr>
        <w:tab/>
      </w:r>
      <w:r w:rsidRPr="00BF1556">
        <w:rPr>
          <w:color w:val="auto"/>
          <w:sz w:val="22"/>
        </w:rPr>
        <w:t>"____" _____________ 20__ г.</w:t>
      </w:r>
    </w:p>
    <w:p w:rsidR="001473F9" w:rsidRPr="00BF1556" w:rsidRDefault="001473F9" w:rsidP="00190795">
      <w:pPr>
        <w:pStyle w:val="20"/>
        <w:jc w:val="center"/>
        <w:rPr>
          <w:color w:val="auto"/>
          <w:sz w:val="22"/>
        </w:rPr>
      </w:pPr>
    </w:p>
    <w:p w:rsidR="00884DF5" w:rsidRPr="00BF1556" w:rsidRDefault="00B476E9" w:rsidP="00B476E9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BF1556">
        <w:rPr>
          <w:b/>
          <w:color w:val="auto"/>
          <w:sz w:val="22"/>
        </w:rPr>
        <w:t>Общество с ограниченной ответственностью «СПЕЦЭКОМАШ»</w:t>
      </w:r>
      <w:r w:rsidRPr="00BF1556">
        <w:rPr>
          <w:color w:val="auto"/>
          <w:sz w:val="22"/>
        </w:rPr>
        <w:t xml:space="preserve"> именуемое в дальнейшем «Региональный оператор», в лице директора </w:t>
      </w:r>
      <w:r w:rsidR="007E345B">
        <w:rPr>
          <w:color w:val="auto"/>
          <w:sz w:val="22"/>
        </w:rPr>
        <w:t>________________________</w:t>
      </w:r>
      <w:r w:rsidR="00B016A7" w:rsidRPr="00BF1556">
        <w:rPr>
          <w:color w:val="auto"/>
          <w:sz w:val="22"/>
        </w:rPr>
        <w:t>, действующей</w:t>
      </w:r>
      <w:r w:rsidRPr="00BF1556">
        <w:rPr>
          <w:color w:val="auto"/>
          <w:sz w:val="22"/>
        </w:rPr>
        <w:t xml:space="preserve"> на основании Устава, с одной стороны, и</w:t>
      </w:r>
      <w:r w:rsidR="00F0497D" w:rsidRPr="00BF1556">
        <w:rPr>
          <w:color w:val="auto"/>
          <w:sz w:val="22"/>
        </w:rPr>
        <w:t xml:space="preserve"> </w:t>
      </w:r>
      <w:r w:rsidRPr="00BF1556">
        <w:rPr>
          <w:b/>
          <w:color w:val="auto"/>
          <w:sz w:val="22"/>
        </w:rPr>
        <w:t>_____</w:t>
      </w:r>
      <w:r w:rsidR="00F0497D" w:rsidRPr="00BF1556">
        <w:rPr>
          <w:b/>
          <w:color w:val="auto"/>
          <w:sz w:val="22"/>
        </w:rPr>
        <w:t>______________________</w:t>
      </w:r>
      <w:r w:rsidR="00B016A7" w:rsidRPr="00BF1556">
        <w:rPr>
          <w:b/>
          <w:color w:val="auto"/>
          <w:sz w:val="22"/>
        </w:rPr>
        <w:t>______________________________________</w:t>
      </w:r>
      <w:r w:rsidR="00F0497D" w:rsidRPr="00BF1556">
        <w:rPr>
          <w:b/>
          <w:color w:val="auto"/>
          <w:sz w:val="22"/>
        </w:rPr>
        <w:t>_</w:t>
      </w:r>
      <w:r w:rsidR="00F0497D" w:rsidRPr="00BF1556">
        <w:rPr>
          <w:color w:val="auto"/>
          <w:sz w:val="22"/>
        </w:rPr>
        <w:t>, в лице________________________________</w:t>
      </w:r>
      <w:r w:rsidR="00B016A7" w:rsidRPr="00BF1556">
        <w:rPr>
          <w:color w:val="auto"/>
          <w:sz w:val="22"/>
        </w:rPr>
        <w:t>______________________________________________</w:t>
      </w:r>
      <w:r w:rsidRPr="00BF1556">
        <w:rPr>
          <w:color w:val="auto"/>
          <w:sz w:val="22"/>
        </w:rPr>
        <w:t>, действующ</w:t>
      </w:r>
      <w:r w:rsidR="00B016A7" w:rsidRPr="00BF1556">
        <w:rPr>
          <w:color w:val="auto"/>
          <w:sz w:val="22"/>
        </w:rPr>
        <w:t xml:space="preserve">его (щей) </w:t>
      </w:r>
      <w:r w:rsidRPr="00BF1556">
        <w:rPr>
          <w:color w:val="auto"/>
          <w:sz w:val="22"/>
        </w:rPr>
        <w:t xml:space="preserve">на основании </w:t>
      </w:r>
      <w:r w:rsidR="00F0497D" w:rsidRPr="00BF1556">
        <w:rPr>
          <w:color w:val="auto"/>
          <w:sz w:val="22"/>
        </w:rPr>
        <w:t>___________________</w:t>
      </w:r>
      <w:r w:rsidR="00B016A7" w:rsidRPr="00BF1556">
        <w:rPr>
          <w:color w:val="auto"/>
          <w:sz w:val="22"/>
        </w:rPr>
        <w:t>__________________________________</w:t>
      </w:r>
      <w:r w:rsidR="00F0497D" w:rsidRPr="00BF1556">
        <w:rPr>
          <w:color w:val="auto"/>
          <w:sz w:val="22"/>
        </w:rPr>
        <w:t>_</w:t>
      </w:r>
      <w:r w:rsidR="00B016A7" w:rsidRPr="00BF1556">
        <w:rPr>
          <w:color w:val="auto"/>
          <w:sz w:val="22"/>
        </w:rPr>
        <w:t>, именуемого (ой)</w:t>
      </w:r>
      <w:r w:rsidRPr="00BF1556">
        <w:rPr>
          <w:color w:val="auto"/>
          <w:sz w:val="22"/>
        </w:rPr>
        <w:t xml:space="preserve"> в дальнейшем </w:t>
      </w:r>
      <w:r w:rsidR="00F0497D" w:rsidRPr="00BF1556">
        <w:rPr>
          <w:color w:val="auto"/>
          <w:sz w:val="22"/>
        </w:rPr>
        <w:t>«Потребитель»</w:t>
      </w:r>
      <w:r w:rsidRPr="00BF1556">
        <w:rPr>
          <w:color w:val="auto"/>
          <w:sz w:val="22"/>
        </w:rPr>
        <w:t xml:space="preserve">, с другой стороны, </w:t>
      </w:r>
      <w:r w:rsidR="00B016A7" w:rsidRPr="00BF1556">
        <w:rPr>
          <w:color w:val="auto"/>
          <w:sz w:val="22"/>
        </w:rPr>
        <w:t xml:space="preserve">при совместном их упоминании </w:t>
      </w:r>
      <w:r w:rsidRPr="00BF1556">
        <w:rPr>
          <w:color w:val="auto"/>
          <w:sz w:val="22"/>
        </w:rPr>
        <w:t xml:space="preserve">именуемые </w:t>
      </w:r>
      <w:r w:rsidR="00F0497D" w:rsidRPr="00BF1556">
        <w:rPr>
          <w:color w:val="auto"/>
          <w:sz w:val="22"/>
        </w:rPr>
        <w:t>«С</w:t>
      </w:r>
      <w:r w:rsidRPr="00BF1556">
        <w:rPr>
          <w:color w:val="auto"/>
          <w:sz w:val="22"/>
        </w:rPr>
        <w:t>торон</w:t>
      </w:r>
      <w:r w:rsidR="00F0497D" w:rsidRPr="00BF1556">
        <w:rPr>
          <w:color w:val="auto"/>
          <w:sz w:val="22"/>
        </w:rPr>
        <w:t>ы»</w:t>
      </w:r>
      <w:r w:rsidRPr="00BF1556">
        <w:rPr>
          <w:color w:val="auto"/>
          <w:sz w:val="22"/>
        </w:rPr>
        <w:t xml:space="preserve">, </w:t>
      </w:r>
      <w:r w:rsidR="00856550" w:rsidRPr="00BF1556">
        <w:rPr>
          <w:color w:val="auto"/>
          <w:sz w:val="22"/>
        </w:rPr>
        <w:t>на основании пункта __ части 1 статьи 93 Федераль</w:t>
      </w:r>
      <w:r w:rsidR="00B016A7" w:rsidRPr="00BF1556">
        <w:rPr>
          <w:color w:val="auto"/>
          <w:sz w:val="22"/>
        </w:rPr>
        <w:t>ного закона № 44 - ФЗ от 05.04.</w:t>
      </w:r>
      <w:r w:rsidR="00856550" w:rsidRPr="00BF1556">
        <w:rPr>
          <w:color w:val="auto"/>
          <w:sz w:val="22"/>
        </w:rPr>
        <w:t>2013</w:t>
      </w:r>
      <w:r w:rsidR="00B016A7" w:rsidRPr="00BF1556">
        <w:rPr>
          <w:color w:val="auto"/>
          <w:sz w:val="22"/>
        </w:rPr>
        <w:t>г.</w:t>
      </w:r>
      <w:r w:rsidR="00856550" w:rsidRPr="00BF1556">
        <w:rPr>
          <w:color w:val="auto"/>
          <w:sz w:val="22"/>
        </w:rPr>
        <w:t xml:space="preserve"> «О </w:t>
      </w:r>
      <w:r w:rsidR="00F0497D" w:rsidRPr="00BF1556">
        <w:rPr>
          <w:color w:val="auto"/>
          <w:sz w:val="22"/>
        </w:rPr>
        <w:t>к</w:t>
      </w:r>
      <w:r w:rsidR="00B17C2A" w:rsidRPr="00BF1556">
        <w:rPr>
          <w:color w:val="auto"/>
          <w:sz w:val="22"/>
        </w:rPr>
        <w:t>онтрактной</w:t>
      </w:r>
      <w:r w:rsidR="00856550" w:rsidRPr="00BF1556">
        <w:rPr>
          <w:color w:val="auto"/>
          <w:sz w:val="22"/>
        </w:rPr>
        <w:t xml:space="preserve"> системе в сфере закупок товаров, работ, услуг для обеспечения государственных и муниципальных нужд», заключили настоящий </w:t>
      </w:r>
      <w:r w:rsidR="00AC6091" w:rsidRPr="00BF1556">
        <w:rPr>
          <w:color w:val="auto"/>
          <w:sz w:val="22"/>
        </w:rPr>
        <w:t>Договор</w:t>
      </w:r>
      <w:r w:rsidR="00856550" w:rsidRPr="00BF1556">
        <w:rPr>
          <w:color w:val="auto"/>
          <w:sz w:val="22"/>
        </w:rPr>
        <w:t>, (далее</w:t>
      </w:r>
      <w:r w:rsidR="00492198" w:rsidRPr="00BF1556">
        <w:rPr>
          <w:color w:val="auto"/>
          <w:sz w:val="22"/>
        </w:rPr>
        <w:t xml:space="preserve"> – </w:t>
      </w:r>
      <w:r w:rsidR="00AC6091" w:rsidRPr="00BF1556">
        <w:rPr>
          <w:color w:val="auto"/>
          <w:sz w:val="22"/>
        </w:rPr>
        <w:t>Договор</w:t>
      </w:r>
      <w:r w:rsidR="00856550" w:rsidRPr="00BF1556">
        <w:rPr>
          <w:color w:val="auto"/>
          <w:sz w:val="22"/>
        </w:rPr>
        <w:t>) о нижеследующем:</w:t>
      </w:r>
    </w:p>
    <w:p w:rsidR="00884DF5" w:rsidRPr="00BF1556" w:rsidRDefault="00F661E8" w:rsidP="006579AA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120" w:line="240" w:lineRule="auto"/>
        <w:jc w:val="center"/>
        <w:rPr>
          <w:color w:val="auto"/>
          <w:sz w:val="22"/>
        </w:rPr>
      </w:pPr>
      <w:r w:rsidRPr="00BF1556">
        <w:rPr>
          <w:color w:val="auto"/>
          <w:sz w:val="22"/>
        </w:rPr>
        <w:t xml:space="preserve">Предмет </w:t>
      </w:r>
      <w:r w:rsidR="00AC6091" w:rsidRPr="00BF1556">
        <w:rPr>
          <w:color w:val="auto"/>
          <w:sz w:val="22"/>
        </w:rPr>
        <w:t>Договор</w:t>
      </w:r>
      <w:r w:rsidR="009011BC" w:rsidRPr="00BF1556">
        <w:rPr>
          <w:color w:val="auto"/>
          <w:sz w:val="22"/>
        </w:rPr>
        <w:t>а</w:t>
      </w:r>
    </w:p>
    <w:p w:rsidR="00884DF5" w:rsidRPr="00BF1556" w:rsidRDefault="00F661E8" w:rsidP="00404A0C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По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у на оказание услуг по обращению с твердыми коммунальными отходами</w:t>
      </w:r>
      <w:r w:rsidR="00EB6FB0" w:rsidRPr="00BF1556">
        <w:rPr>
          <w:color w:val="auto"/>
          <w:sz w:val="22"/>
        </w:rPr>
        <w:t xml:space="preserve"> (далее по тексту ТКО)</w:t>
      </w:r>
      <w:r w:rsidRPr="00BF1556">
        <w:rPr>
          <w:color w:val="auto"/>
          <w:sz w:val="22"/>
        </w:rPr>
        <w:t xml:space="preserve"> Региональный оператор обязуется принимать </w:t>
      </w:r>
      <w:r w:rsidR="00EB6FB0" w:rsidRPr="00BF1556">
        <w:rPr>
          <w:color w:val="auto"/>
          <w:sz w:val="22"/>
        </w:rPr>
        <w:t>ТКО</w:t>
      </w:r>
      <w:r w:rsidRPr="00BF1556">
        <w:rPr>
          <w:color w:val="auto"/>
          <w:sz w:val="22"/>
        </w:rPr>
        <w:t xml:space="preserve"> в объеме и в месте,</w:t>
      </w:r>
      <w:r w:rsidR="008079B9" w:rsidRPr="00BF1556">
        <w:rPr>
          <w:color w:val="auto"/>
          <w:sz w:val="22"/>
        </w:rPr>
        <w:t xml:space="preserve"> </w:t>
      </w:r>
      <w:r w:rsidRPr="00BF1556">
        <w:rPr>
          <w:color w:val="auto"/>
          <w:sz w:val="22"/>
        </w:rPr>
        <w:t xml:space="preserve">которые определены в настоящем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е, и обеспечивать их транспортирование, обработку, обезвреживание, захоронение в соответствии с законодател</w:t>
      </w:r>
      <w:r w:rsidR="00F0497D" w:rsidRPr="00BF1556">
        <w:rPr>
          <w:color w:val="auto"/>
          <w:sz w:val="22"/>
        </w:rPr>
        <w:t>ьством Российской Федерации, а П</w:t>
      </w:r>
      <w:r w:rsidRPr="00BF1556">
        <w:rPr>
          <w:color w:val="auto"/>
          <w:sz w:val="22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AA5148" w:rsidRPr="00BF1556" w:rsidRDefault="00C20432" w:rsidP="00C20432">
      <w:pPr>
        <w:pStyle w:val="20"/>
        <w:numPr>
          <w:ilvl w:val="0"/>
          <w:numId w:val="2"/>
        </w:numPr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F1556">
        <w:rPr>
          <w:color w:val="auto"/>
          <w:sz w:val="22"/>
          <w:szCs w:val="22"/>
        </w:rPr>
        <w:t>Объем ТКО (в том числе крупногабаритных отходов), периодичность вывоза определяются согласно Приложению, которое является неотъемлемой частью настоящего договора.</w:t>
      </w:r>
    </w:p>
    <w:p w:rsidR="001E3CBF" w:rsidRPr="00BF1556" w:rsidRDefault="001E3CBF" w:rsidP="00F0497D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Способ складирования </w:t>
      </w:r>
      <w:r w:rsidR="00EB6FB0" w:rsidRPr="00BF1556">
        <w:rPr>
          <w:color w:val="auto"/>
          <w:sz w:val="22"/>
        </w:rPr>
        <w:t>ТКО</w:t>
      </w:r>
      <w:r w:rsidRPr="00BF1556">
        <w:rPr>
          <w:color w:val="auto"/>
          <w:sz w:val="22"/>
        </w:rPr>
        <w:t xml:space="preserve"> – в контейнеры, расположенные на контейнерной площадке согласно </w:t>
      </w:r>
      <w:r w:rsidR="00B476E9" w:rsidRPr="00BF1556">
        <w:rPr>
          <w:color w:val="auto"/>
          <w:sz w:val="22"/>
        </w:rPr>
        <w:t>утверждённому реестру мест накопления</w:t>
      </w:r>
      <w:r w:rsidRPr="00BF1556">
        <w:rPr>
          <w:color w:val="auto"/>
          <w:sz w:val="22"/>
        </w:rPr>
        <w:t>, а в случае отсутствия контейнерной площадки бесконтейнерным способом.</w:t>
      </w:r>
    </w:p>
    <w:p w:rsidR="00ED1A1B" w:rsidRPr="00BF1556" w:rsidRDefault="00ED1A1B" w:rsidP="00ED1A1B">
      <w:pPr>
        <w:pStyle w:val="20"/>
        <w:shd w:val="clear" w:color="auto" w:fill="auto"/>
        <w:tabs>
          <w:tab w:val="left" w:pos="938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  <w:szCs w:val="22"/>
        </w:rPr>
        <w:tab/>
        <w:t>Складирование крупногабаритных отходов осуществляется на специальных площадках складирования крупногабаритных отходов</w:t>
      </w:r>
      <w:r w:rsidR="00C91BE0" w:rsidRPr="00BF1556">
        <w:rPr>
          <w:color w:val="auto"/>
          <w:sz w:val="22"/>
          <w:szCs w:val="22"/>
        </w:rPr>
        <w:t xml:space="preserve"> либо в бункеры, расположенные на контейнерных площадках.</w:t>
      </w:r>
    </w:p>
    <w:p w:rsidR="00884DF5" w:rsidRPr="00BF1556" w:rsidRDefault="00DB46D7" w:rsidP="001E3CBF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Дата начала оказания услуг по обращению с </w:t>
      </w:r>
      <w:r w:rsidR="00404A0C" w:rsidRPr="00BF1556">
        <w:rPr>
          <w:color w:val="auto"/>
          <w:sz w:val="22"/>
        </w:rPr>
        <w:t xml:space="preserve">твердыми коммунальными отходами – </w:t>
      </w:r>
      <w:r w:rsidR="00492198" w:rsidRPr="00BF1556">
        <w:rPr>
          <w:color w:val="auto"/>
          <w:sz w:val="22"/>
        </w:rPr>
        <w:t>«___»</w:t>
      </w:r>
      <w:r w:rsidRPr="00BF1556">
        <w:rPr>
          <w:color w:val="auto"/>
          <w:sz w:val="22"/>
        </w:rPr>
        <w:t xml:space="preserve"> </w:t>
      </w:r>
      <w:r w:rsidR="00492198" w:rsidRPr="00BF1556">
        <w:rPr>
          <w:color w:val="auto"/>
          <w:sz w:val="22"/>
        </w:rPr>
        <w:t>______________</w:t>
      </w:r>
      <w:r w:rsidRPr="00BF1556">
        <w:rPr>
          <w:color w:val="auto"/>
          <w:sz w:val="22"/>
        </w:rPr>
        <w:t xml:space="preserve"> 20</w:t>
      </w:r>
      <w:r w:rsidR="00492198" w:rsidRPr="00BF1556">
        <w:rPr>
          <w:color w:val="auto"/>
          <w:sz w:val="22"/>
        </w:rPr>
        <w:t>__</w:t>
      </w:r>
      <w:r w:rsidRPr="00BF1556">
        <w:rPr>
          <w:color w:val="auto"/>
          <w:sz w:val="22"/>
        </w:rPr>
        <w:t xml:space="preserve"> г.</w:t>
      </w:r>
      <w:r w:rsidR="009011BC" w:rsidRPr="00BF1556">
        <w:rPr>
          <w:color w:val="auto"/>
          <w:sz w:val="22"/>
        </w:rPr>
        <w:t xml:space="preserve"> Дата окончания оказания услуг по обращению с твердыми коммунальными отходами – </w:t>
      </w:r>
      <w:r w:rsidR="00492198" w:rsidRPr="00BF1556">
        <w:rPr>
          <w:color w:val="auto"/>
          <w:sz w:val="22"/>
        </w:rPr>
        <w:t>«___»</w:t>
      </w:r>
      <w:r w:rsidR="009011BC" w:rsidRPr="00BF1556">
        <w:rPr>
          <w:color w:val="auto"/>
          <w:sz w:val="22"/>
        </w:rPr>
        <w:t xml:space="preserve"> </w:t>
      </w:r>
      <w:r w:rsidR="00492198" w:rsidRPr="00BF1556">
        <w:rPr>
          <w:color w:val="auto"/>
          <w:sz w:val="22"/>
        </w:rPr>
        <w:t xml:space="preserve">_________________ </w:t>
      </w:r>
      <w:r w:rsidR="009011BC" w:rsidRPr="00BF1556">
        <w:rPr>
          <w:color w:val="auto"/>
          <w:sz w:val="22"/>
        </w:rPr>
        <w:t>20</w:t>
      </w:r>
      <w:r w:rsidR="00492198" w:rsidRPr="00BF1556">
        <w:rPr>
          <w:color w:val="auto"/>
          <w:sz w:val="22"/>
        </w:rPr>
        <w:t>___</w:t>
      </w:r>
      <w:r w:rsidR="004A6006" w:rsidRPr="00BF1556">
        <w:rPr>
          <w:color w:val="auto"/>
          <w:sz w:val="22"/>
        </w:rPr>
        <w:t xml:space="preserve"> г.</w:t>
      </w:r>
    </w:p>
    <w:p w:rsidR="001E3CBF" w:rsidRPr="00BF1556" w:rsidRDefault="001E3CBF" w:rsidP="001E3CBF">
      <w:pPr>
        <w:pStyle w:val="30"/>
        <w:numPr>
          <w:ilvl w:val="0"/>
          <w:numId w:val="1"/>
        </w:numPr>
        <w:shd w:val="clear" w:color="auto" w:fill="auto"/>
        <w:tabs>
          <w:tab w:val="left" w:pos="4439"/>
        </w:tabs>
        <w:spacing w:before="120" w:line="240" w:lineRule="auto"/>
        <w:jc w:val="center"/>
        <w:rPr>
          <w:color w:val="auto"/>
          <w:sz w:val="22"/>
        </w:rPr>
      </w:pPr>
      <w:r w:rsidRPr="00BF1556">
        <w:rPr>
          <w:color w:val="auto"/>
          <w:sz w:val="22"/>
        </w:rPr>
        <w:t xml:space="preserve">Цена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а</w:t>
      </w:r>
    </w:p>
    <w:p w:rsidR="00EB6FB0" w:rsidRPr="00BF1556" w:rsidRDefault="001E3CBF" w:rsidP="00005120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Цена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а составляет ______________ (____________________________________) рублей __ копеек</w:t>
      </w:r>
      <w:r w:rsidR="004A6006" w:rsidRPr="00BF1556">
        <w:rPr>
          <w:color w:val="auto"/>
          <w:sz w:val="22"/>
        </w:rPr>
        <w:t xml:space="preserve"> (НДС</w:t>
      </w:r>
      <w:r w:rsidR="00F4087D" w:rsidRPr="00BF1556">
        <w:rPr>
          <w:color w:val="auto"/>
          <w:sz w:val="22"/>
        </w:rPr>
        <w:t xml:space="preserve"> не облагается</w:t>
      </w:r>
      <w:r w:rsidR="004A6006" w:rsidRPr="00BF1556">
        <w:rPr>
          <w:color w:val="auto"/>
          <w:sz w:val="22"/>
        </w:rPr>
        <w:t>)</w:t>
      </w:r>
      <w:r w:rsidR="0085028A" w:rsidRPr="00BF1556">
        <w:rPr>
          <w:color w:val="auto"/>
          <w:sz w:val="22"/>
        </w:rPr>
        <w:t xml:space="preserve"> </w:t>
      </w:r>
      <w:r w:rsidR="0085028A" w:rsidRPr="00BF1556">
        <w:rPr>
          <w:rFonts w:hint="eastAsia"/>
          <w:color w:val="auto"/>
          <w:sz w:val="22"/>
          <w:szCs w:val="22"/>
        </w:rPr>
        <w:t xml:space="preserve">и рассчитана исходя из единого тарифа на услугу Регионального оператора и объема </w:t>
      </w:r>
      <w:r w:rsidR="00EB6FB0" w:rsidRPr="00BF1556">
        <w:rPr>
          <w:rFonts w:hint="eastAsia"/>
          <w:color w:val="auto"/>
          <w:sz w:val="22"/>
          <w:szCs w:val="22"/>
        </w:rPr>
        <w:t>ТКО</w:t>
      </w:r>
      <w:r w:rsidR="0085028A" w:rsidRPr="00BF1556">
        <w:rPr>
          <w:rFonts w:hint="eastAsia"/>
          <w:color w:val="auto"/>
          <w:sz w:val="22"/>
          <w:szCs w:val="22"/>
        </w:rPr>
        <w:t xml:space="preserve">, определенного в соответствии с приложением к настоящему </w:t>
      </w:r>
      <w:r w:rsidR="0085028A" w:rsidRPr="00BF1556">
        <w:rPr>
          <w:color w:val="auto"/>
          <w:sz w:val="22"/>
          <w:szCs w:val="22"/>
        </w:rPr>
        <w:t>Договору</w:t>
      </w:r>
      <w:r w:rsidR="0085028A" w:rsidRPr="00BF1556">
        <w:rPr>
          <w:rFonts w:hint="eastAsia"/>
          <w:color w:val="auto"/>
          <w:sz w:val="22"/>
          <w:szCs w:val="22"/>
        </w:rPr>
        <w:t xml:space="preserve"> за весь срок исполнения </w:t>
      </w:r>
      <w:r w:rsidR="0085028A" w:rsidRPr="00BF1556">
        <w:rPr>
          <w:color w:val="auto"/>
          <w:sz w:val="22"/>
          <w:szCs w:val="22"/>
        </w:rPr>
        <w:t>Договора</w:t>
      </w:r>
      <w:r w:rsidR="0085028A" w:rsidRPr="00BF1556">
        <w:rPr>
          <w:rFonts w:hint="eastAsia"/>
          <w:color w:val="auto"/>
          <w:sz w:val="22"/>
          <w:szCs w:val="22"/>
        </w:rPr>
        <w:t>.</w:t>
      </w:r>
      <w:r w:rsidR="0085028A" w:rsidRPr="00BF1556">
        <w:rPr>
          <w:color w:val="auto"/>
          <w:sz w:val="22"/>
          <w:szCs w:val="22"/>
        </w:rPr>
        <w:t xml:space="preserve"> </w:t>
      </w:r>
    </w:p>
    <w:p w:rsidR="009D5655" w:rsidRPr="00BF1556" w:rsidRDefault="00EB6FB0" w:rsidP="00E72C48">
      <w:pPr>
        <w:pStyle w:val="20"/>
        <w:numPr>
          <w:ilvl w:val="0"/>
          <w:numId w:val="2"/>
        </w:numPr>
        <w:tabs>
          <w:tab w:val="left" w:pos="943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F1556">
        <w:rPr>
          <w:color w:val="auto"/>
          <w:sz w:val="22"/>
        </w:rPr>
        <w:tab/>
      </w:r>
      <w:r w:rsidR="009D5655" w:rsidRPr="00BF1556">
        <w:rPr>
          <w:color w:val="auto"/>
          <w:sz w:val="22"/>
          <w:szCs w:val="22"/>
        </w:rPr>
        <w:t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 w:rsidR="009A05DA" w:rsidRPr="00BF1556">
        <w:rPr>
          <w:color w:val="auto"/>
          <w:sz w:val="22"/>
          <w:szCs w:val="22"/>
        </w:rPr>
        <w:t>,</w:t>
      </w:r>
      <w:r w:rsidR="009D5655" w:rsidRPr="00BF1556">
        <w:rPr>
          <w:color w:val="auto"/>
          <w:sz w:val="22"/>
          <w:szCs w:val="22"/>
        </w:rPr>
        <w:t xml:space="preserve"> </w:t>
      </w:r>
      <w:r w:rsidR="00991217" w:rsidRPr="00BF1556">
        <w:rPr>
          <w:color w:val="auto"/>
          <w:sz w:val="22"/>
          <w:szCs w:val="22"/>
        </w:rPr>
        <w:t>с 01.01.2021</w:t>
      </w:r>
      <w:r w:rsidR="009A05DA" w:rsidRPr="00BF1556">
        <w:rPr>
          <w:color w:val="auto"/>
          <w:sz w:val="22"/>
          <w:szCs w:val="22"/>
        </w:rPr>
        <w:t xml:space="preserve">г. </w:t>
      </w:r>
      <w:r w:rsidR="009D5655" w:rsidRPr="00BF1556">
        <w:rPr>
          <w:color w:val="auto"/>
          <w:sz w:val="22"/>
          <w:szCs w:val="22"/>
        </w:rPr>
        <w:t>в размере 554,55 руб./м</w:t>
      </w:r>
      <w:r w:rsidR="009D5655" w:rsidRPr="00BF1556">
        <w:rPr>
          <w:color w:val="auto"/>
          <w:sz w:val="22"/>
          <w:szCs w:val="22"/>
          <w:vertAlign w:val="superscript"/>
        </w:rPr>
        <w:t xml:space="preserve">3 </w:t>
      </w:r>
      <w:r w:rsidR="00E72C48" w:rsidRPr="00BF1556">
        <w:rPr>
          <w:color w:val="auto"/>
          <w:sz w:val="22"/>
          <w:szCs w:val="22"/>
        </w:rPr>
        <w:t xml:space="preserve">(НДС не облагается), </w:t>
      </w:r>
      <w:r w:rsidR="009A05DA" w:rsidRPr="00BF1556">
        <w:rPr>
          <w:color w:val="auto"/>
          <w:sz w:val="22"/>
          <w:szCs w:val="22"/>
        </w:rPr>
        <w:t>с 01.07.202</w:t>
      </w:r>
      <w:r w:rsidR="005670F0" w:rsidRPr="00BF1556">
        <w:rPr>
          <w:color w:val="auto"/>
          <w:sz w:val="22"/>
          <w:szCs w:val="22"/>
        </w:rPr>
        <w:t>1</w:t>
      </w:r>
      <w:r w:rsidR="009A05DA" w:rsidRPr="00BF1556">
        <w:rPr>
          <w:color w:val="auto"/>
          <w:sz w:val="22"/>
          <w:szCs w:val="22"/>
        </w:rPr>
        <w:t xml:space="preserve">г. в размере </w:t>
      </w:r>
      <w:r w:rsidR="00801BD2" w:rsidRPr="00BF1556">
        <w:rPr>
          <w:color w:val="auto"/>
          <w:sz w:val="22"/>
          <w:szCs w:val="22"/>
        </w:rPr>
        <w:t>562,94</w:t>
      </w:r>
      <w:r w:rsidR="00E72C48" w:rsidRPr="00BF1556">
        <w:rPr>
          <w:color w:val="auto"/>
          <w:sz w:val="22"/>
          <w:szCs w:val="22"/>
        </w:rPr>
        <w:t xml:space="preserve"> </w:t>
      </w:r>
      <w:r w:rsidR="009A05DA" w:rsidRPr="00BF1556">
        <w:rPr>
          <w:color w:val="auto"/>
          <w:sz w:val="22"/>
          <w:szCs w:val="22"/>
        </w:rPr>
        <w:t>руб./м</w:t>
      </w:r>
      <w:r w:rsidR="009A05DA" w:rsidRPr="00BF1556">
        <w:rPr>
          <w:color w:val="auto"/>
          <w:sz w:val="22"/>
          <w:szCs w:val="22"/>
          <w:vertAlign w:val="superscript"/>
        </w:rPr>
        <w:t xml:space="preserve">3 </w:t>
      </w:r>
      <w:r w:rsidR="009A05DA" w:rsidRPr="00BF1556">
        <w:rPr>
          <w:color w:val="auto"/>
          <w:sz w:val="22"/>
          <w:szCs w:val="22"/>
        </w:rPr>
        <w:t>(НДС не облагается).</w:t>
      </w:r>
    </w:p>
    <w:p w:rsidR="009D5655" w:rsidRPr="00BF1556" w:rsidRDefault="009D5655" w:rsidP="009D5655">
      <w:pPr>
        <w:pStyle w:val="20"/>
        <w:numPr>
          <w:ilvl w:val="0"/>
          <w:numId w:val="2"/>
        </w:numPr>
        <w:tabs>
          <w:tab w:val="left" w:pos="943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F1556">
        <w:rPr>
          <w:color w:val="auto"/>
          <w:sz w:val="22"/>
          <w:szCs w:val="22"/>
        </w:rPr>
        <w:t>При вступлении в силу нормативно-правовых актов, изменяющих порядок определения стоимости оказываемых услуг, а также принятии уполномоченным органом власти в области государственного регулирования тарифов решения об изменении действующего тарифа, расчеты производятся по стоимости, определенной на основании вновь принятых и вступивших в законную силу нормативно-правовых актов, с даты, установленной постановлением уполномоченного органа исполнительной власти в области государственного регулирования цен (тарифов).</w:t>
      </w:r>
    </w:p>
    <w:p w:rsidR="009D5655" w:rsidRPr="00BF1556" w:rsidRDefault="009D5655" w:rsidP="009D5655">
      <w:pPr>
        <w:pStyle w:val="20"/>
        <w:tabs>
          <w:tab w:val="left" w:pos="943"/>
        </w:tabs>
        <w:spacing w:after="0" w:line="240" w:lineRule="auto"/>
        <w:rPr>
          <w:bCs/>
          <w:color w:val="auto"/>
          <w:sz w:val="22"/>
          <w:szCs w:val="22"/>
        </w:rPr>
      </w:pPr>
      <w:r w:rsidRPr="00BF1556">
        <w:rPr>
          <w:color w:val="auto"/>
          <w:sz w:val="22"/>
          <w:szCs w:val="22"/>
        </w:rPr>
        <w:tab/>
        <w:t xml:space="preserve">Изменение тарифов в период действия настоящего Договора не требует его переоформления, заключения дополнительного соглашения. Утвержденные тарифы размещены на официальном сайте Управления государственного регулирования цен и тарифов Амурской области – </w:t>
      </w:r>
      <w:r w:rsidRPr="00BF1556">
        <w:rPr>
          <w:color w:val="auto"/>
          <w:sz w:val="22"/>
          <w:szCs w:val="22"/>
          <w:lang w:val="en-US"/>
        </w:rPr>
        <w:t>http</w:t>
      </w:r>
      <w:r w:rsidRPr="00BF1556">
        <w:rPr>
          <w:color w:val="auto"/>
          <w:sz w:val="22"/>
          <w:szCs w:val="22"/>
        </w:rPr>
        <w:t>://</w:t>
      </w:r>
      <w:r w:rsidRPr="00BF1556">
        <w:rPr>
          <w:color w:val="auto"/>
          <w:sz w:val="22"/>
          <w:szCs w:val="22"/>
          <w:lang w:val="en-US"/>
        </w:rPr>
        <w:t>www</w:t>
      </w:r>
      <w:r w:rsidRPr="00BF1556">
        <w:rPr>
          <w:color w:val="auto"/>
          <w:sz w:val="22"/>
          <w:szCs w:val="22"/>
        </w:rPr>
        <w:t>.</w:t>
      </w:r>
      <w:r w:rsidRPr="00BF1556">
        <w:rPr>
          <w:rStyle w:val="af0"/>
          <w:rFonts w:eastAsiaTheme="minorEastAsia"/>
          <w:b w:val="0"/>
          <w:color w:val="auto"/>
          <w:sz w:val="22"/>
          <w:szCs w:val="22"/>
        </w:rPr>
        <w:t>tarifamur.ru/.</w:t>
      </w:r>
    </w:p>
    <w:p w:rsidR="009D5655" w:rsidRPr="00BF1556" w:rsidRDefault="009D5655" w:rsidP="009D5655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F1556">
        <w:rPr>
          <w:color w:val="auto"/>
          <w:sz w:val="22"/>
          <w:szCs w:val="22"/>
        </w:rPr>
        <w:t>Начисление платы производится Потребителю с даты начала оказания услуг, указанной в п. 4 настоящего Договора. Размер платы за оказание услуг по обращению с ТКО определяется по действующим тарифам.</w:t>
      </w:r>
    </w:p>
    <w:p w:rsidR="001E3CBF" w:rsidRPr="00BF1556" w:rsidRDefault="001E3CBF" w:rsidP="009D5655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after="0" w:line="240" w:lineRule="auto"/>
        <w:jc w:val="center"/>
        <w:rPr>
          <w:b/>
          <w:color w:val="auto"/>
          <w:sz w:val="22"/>
        </w:rPr>
      </w:pPr>
      <w:r w:rsidRPr="00BF1556">
        <w:rPr>
          <w:b/>
          <w:color w:val="auto"/>
          <w:sz w:val="22"/>
        </w:rPr>
        <w:t xml:space="preserve">Сроки и порядок оплаты по </w:t>
      </w:r>
      <w:r w:rsidR="00AC6091" w:rsidRPr="00BF1556">
        <w:rPr>
          <w:b/>
          <w:color w:val="auto"/>
          <w:sz w:val="22"/>
        </w:rPr>
        <w:t>Договор</w:t>
      </w:r>
      <w:r w:rsidRPr="00BF1556">
        <w:rPr>
          <w:b/>
          <w:color w:val="auto"/>
          <w:sz w:val="22"/>
        </w:rPr>
        <w:t>у</w:t>
      </w:r>
    </w:p>
    <w:p w:rsidR="001E3CBF" w:rsidRPr="00BF1556" w:rsidRDefault="001E3CBF" w:rsidP="00404A0C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Под расчетным периодом по настоящему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у понимается один календарный месяц.</w:t>
      </w:r>
    </w:p>
    <w:p w:rsidR="00C55D70" w:rsidRPr="00BF1556" w:rsidRDefault="00B044D4" w:rsidP="00ED23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rFonts w:hint="eastAsia"/>
          <w:color w:val="auto"/>
          <w:sz w:val="22"/>
        </w:rPr>
        <w:t xml:space="preserve">Потребитель (за исключением потребителей в многоквартирных домах и жилых домах) оплачивает услуги по обращению с </w:t>
      </w:r>
      <w:r w:rsidR="00EB6FB0" w:rsidRPr="00BF1556">
        <w:rPr>
          <w:rFonts w:hint="eastAsia"/>
          <w:color w:val="auto"/>
          <w:sz w:val="22"/>
        </w:rPr>
        <w:t>ТКО</w:t>
      </w:r>
      <w:r w:rsidRPr="00BF1556">
        <w:rPr>
          <w:rFonts w:hint="eastAsia"/>
          <w:color w:val="auto"/>
          <w:sz w:val="22"/>
        </w:rPr>
        <w:t xml:space="preserve"> до 10-го числа месяца, следующего за месяцем, в котором была оказана услуга по обращению с </w:t>
      </w:r>
      <w:r w:rsidR="00EB6FB0" w:rsidRPr="00BF1556">
        <w:rPr>
          <w:rFonts w:hint="eastAsia"/>
          <w:color w:val="auto"/>
          <w:sz w:val="22"/>
        </w:rPr>
        <w:t>ТКО</w:t>
      </w:r>
      <w:r w:rsidRPr="00BF1556">
        <w:rPr>
          <w:rFonts w:hint="eastAsia"/>
          <w:color w:val="auto"/>
          <w:sz w:val="22"/>
        </w:rPr>
        <w:t xml:space="preserve">. Потребитель в многоквартирном доме или жилом доме оплачивает коммунальную услугу по оказанию услуг по обращению с </w:t>
      </w:r>
      <w:r w:rsidR="00EB6FB0" w:rsidRPr="00BF1556">
        <w:rPr>
          <w:rFonts w:hint="eastAsia"/>
          <w:color w:val="auto"/>
          <w:sz w:val="22"/>
        </w:rPr>
        <w:t>ТКО</w:t>
      </w:r>
      <w:r w:rsidRPr="00BF1556">
        <w:rPr>
          <w:rFonts w:hint="eastAsia"/>
          <w:color w:val="auto"/>
          <w:sz w:val="22"/>
        </w:rPr>
        <w:t xml:space="preserve"> в соответствии с жилищным </w:t>
      </w:r>
      <w:r w:rsidRPr="00BF1556">
        <w:rPr>
          <w:rFonts w:hint="eastAsia"/>
          <w:color w:val="auto"/>
          <w:sz w:val="22"/>
        </w:rPr>
        <w:lastRenderedPageBreak/>
        <w:t>законодательством Российской Федерации.</w:t>
      </w:r>
      <w:r w:rsidRPr="00BF1556">
        <w:rPr>
          <w:color w:val="auto"/>
          <w:sz w:val="22"/>
        </w:rPr>
        <w:t xml:space="preserve"> </w:t>
      </w:r>
    </w:p>
    <w:p w:rsidR="00A81846" w:rsidRPr="00BF1556" w:rsidRDefault="00A81846" w:rsidP="00A81846">
      <w:pPr>
        <w:pStyle w:val="20"/>
        <w:shd w:val="clear" w:color="auto" w:fill="auto"/>
        <w:tabs>
          <w:tab w:val="left" w:pos="938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  <w:szCs w:val="22"/>
        </w:rPr>
        <w:tab/>
        <w:t>Оплата производится на основании выставленного Региональным оператором счета, универсального передаточного документа (УПД) или акта выполненных работ.</w:t>
      </w:r>
    </w:p>
    <w:p w:rsidR="00ED1A1B" w:rsidRPr="00BF1556" w:rsidRDefault="00ED1A1B" w:rsidP="00ED1A1B">
      <w:pPr>
        <w:pStyle w:val="20"/>
        <w:shd w:val="clear" w:color="auto" w:fill="auto"/>
        <w:tabs>
          <w:tab w:val="left" w:pos="938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  <w:szCs w:val="22"/>
        </w:rPr>
        <w:tab/>
        <w:t>Датой оплаты считается дата зачисления денежных средств на расчетный счет Регионального оператора или дата внесения денежных средств в кассу Регионального оператора.</w:t>
      </w:r>
    </w:p>
    <w:p w:rsidR="00884DF5" w:rsidRPr="00BF1556" w:rsidRDefault="00F661E8" w:rsidP="00ED23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Сверка расчетов по настоящему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у проводится м</w:t>
      </w:r>
      <w:r w:rsidR="00E300D6" w:rsidRPr="00BF1556">
        <w:rPr>
          <w:color w:val="auto"/>
          <w:sz w:val="22"/>
        </w:rPr>
        <w:t>ежду Региональным оператором и П</w:t>
      </w:r>
      <w:r w:rsidRPr="00BF1556">
        <w:rPr>
          <w:color w:val="auto"/>
          <w:sz w:val="22"/>
        </w:rPr>
        <w:t>отребителем не реже чем один ра</w:t>
      </w:r>
      <w:r w:rsidR="00E300D6" w:rsidRPr="00BF1556">
        <w:rPr>
          <w:color w:val="auto"/>
          <w:sz w:val="22"/>
        </w:rPr>
        <w:t>з в год по инициативе одной из С</w:t>
      </w:r>
      <w:r w:rsidRPr="00BF1556">
        <w:rPr>
          <w:color w:val="auto"/>
          <w:sz w:val="22"/>
        </w:rPr>
        <w:t>торон путем составления и подписания сторонами соответствующего акта.</w:t>
      </w:r>
    </w:p>
    <w:p w:rsidR="00884DF5" w:rsidRPr="00BF1556" w:rsidRDefault="00F661E8" w:rsidP="00404A0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</w:t>
      </w:r>
      <w:r w:rsidR="00E300D6" w:rsidRPr="00BF1556">
        <w:rPr>
          <w:color w:val="auto"/>
          <w:sz w:val="22"/>
        </w:rPr>
        <w:t>онно-телекоммуникационная сеть «Интернет»</w:t>
      </w:r>
      <w:r w:rsidRPr="00BF1556">
        <w:rPr>
          <w:color w:val="auto"/>
          <w:sz w:val="22"/>
        </w:rPr>
        <w:t>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84DF5" w:rsidRPr="00BF1556" w:rsidRDefault="00F661E8" w:rsidP="00404A0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</w:t>
      </w:r>
      <w:r w:rsidR="00352593" w:rsidRPr="00BF1556">
        <w:rPr>
          <w:color w:val="auto"/>
          <w:sz w:val="22"/>
        </w:rPr>
        <w:t xml:space="preserve"> и подлежит оплате в полном объеме</w:t>
      </w:r>
      <w:r w:rsidRPr="00BF1556">
        <w:rPr>
          <w:color w:val="auto"/>
          <w:sz w:val="22"/>
        </w:rPr>
        <w:t>.</w:t>
      </w:r>
    </w:p>
    <w:p w:rsidR="00884DF5" w:rsidRPr="00BF1556" w:rsidRDefault="00F661E8" w:rsidP="00735468">
      <w:pPr>
        <w:pStyle w:val="30"/>
        <w:numPr>
          <w:ilvl w:val="0"/>
          <w:numId w:val="1"/>
        </w:numPr>
        <w:shd w:val="clear" w:color="auto" w:fill="auto"/>
        <w:spacing w:before="120" w:line="240" w:lineRule="auto"/>
        <w:jc w:val="center"/>
        <w:rPr>
          <w:color w:val="auto"/>
          <w:sz w:val="22"/>
        </w:rPr>
      </w:pPr>
      <w:r w:rsidRPr="00BF1556">
        <w:rPr>
          <w:color w:val="auto"/>
          <w:sz w:val="22"/>
        </w:rPr>
        <w:t>Права и обязанности сторон</w:t>
      </w:r>
    </w:p>
    <w:p w:rsidR="00C91BE0" w:rsidRPr="00BF1556" w:rsidRDefault="00C91BE0" w:rsidP="00C91BE0">
      <w:pPr>
        <w:pStyle w:val="30"/>
        <w:shd w:val="clear" w:color="auto" w:fill="auto"/>
        <w:spacing w:before="120" w:line="240" w:lineRule="auto"/>
        <w:ind w:firstLine="709"/>
        <w:rPr>
          <w:b w:val="0"/>
          <w:color w:val="auto"/>
          <w:sz w:val="22"/>
        </w:rPr>
      </w:pPr>
      <w:r w:rsidRPr="00BF1556">
        <w:rPr>
          <w:b w:val="0"/>
          <w:color w:val="auto"/>
          <w:sz w:val="22"/>
        </w:rPr>
        <w:t>12. Региональный оператор по обращению с ТКО отвечает за обращение с ТКО с момента погрузки таких отходов в специализированный транспорт в местах накопления ТКО.</w:t>
      </w:r>
    </w:p>
    <w:p w:rsidR="00884DF5" w:rsidRPr="00BF1556" w:rsidRDefault="00C91BE0" w:rsidP="00C91BE0">
      <w:pPr>
        <w:pStyle w:val="20"/>
        <w:shd w:val="clear" w:color="auto" w:fill="auto"/>
        <w:tabs>
          <w:tab w:val="left" w:pos="1014"/>
        </w:tabs>
        <w:spacing w:after="0" w:line="240" w:lineRule="auto"/>
        <w:ind w:left="709"/>
        <w:rPr>
          <w:color w:val="auto"/>
          <w:sz w:val="22"/>
        </w:rPr>
      </w:pPr>
      <w:r w:rsidRPr="00BF1556">
        <w:rPr>
          <w:color w:val="auto"/>
          <w:sz w:val="22"/>
        </w:rPr>
        <w:t>13.</w:t>
      </w:r>
      <w:r w:rsidR="00F661E8" w:rsidRPr="00BF1556">
        <w:rPr>
          <w:color w:val="auto"/>
          <w:sz w:val="22"/>
        </w:rPr>
        <w:t>Региональный оператор обязан: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а)</w:t>
      </w:r>
      <w:r w:rsidRPr="00BF1556">
        <w:rPr>
          <w:color w:val="auto"/>
          <w:sz w:val="22"/>
        </w:rPr>
        <w:tab/>
        <w:t xml:space="preserve">принимать </w:t>
      </w:r>
      <w:r w:rsidR="00EB6FB0" w:rsidRPr="00BF1556">
        <w:rPr>
          <w:color w:val="auto"/>
          <w:sz w:val="22"/>
        </w:rPr>
        <w:t>ТКО</w:t>
      </w:r>
      <w:r w:rsidRPr="00BF1556">
        <w:rPr>
          <w:color w:val="auto"/>
          <w:sz w:val="22"/>
        </w:rPr>
        <w:t xml:space="preserve"> в объеме и в месте, которые определены в</w:t>
      </w:r>
      <w:hyperlink w:anchor="bookmark0" w:tooltip="Current Document">
        <w:r w:rsidRPr="00BF1556">
          <w:rPr>
            <w:color w:val="auto"/>
            <w:sz w:val="22"/>
          </w:rPr>
          <w:t xml:space="preserve"> </w:t>
        </w:r>
        <w:r w:rsidRPr="00BF1556">
          <w:rPr>
            <w:rStyle w:val="21"/>
            <w:color w:val="auto"/>
            <w:sz w:val="22"/>
            <w:u w:val="none"/>
          </w:rPr>
          <w:t>приложении</w:t>
        </w:r>
        <w:r w:rsidRPr="00BF1556">
          <w:rPr>
            <w:rStyle w:val="22"/>
            <w:color w:val="auto"/>
            <w:sz w:val="22"/>
          </w:rPr>
          <w:t xml:space="preserve"> </w:t>
        </w:r>
      </w:hyperlink>
      <w:r w:rsidRPr="00BF1556">
        <w:rPr>
          <w:color w:val="auto"/>
          <w:sz w:val="22"/>
        </w:rPr>
        <w:t xml:space="preserve">к настоящему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у;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62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б)</w:t>
      </w:r>
      <w:r w:rsidRPr="00BF1556">
        <w:rPr>
          <w:color w:val="auto"/>
          <w:sz w:val="22"/>
        </w:rPr>
        <w:tab/>
        <w:t xml:space="preserve">обеспечивать транспортирование, обработку, обезвреживание, захоронение принятых </w:t>
      </w:r>
      <w:r w:rsidR="00EB6FB0" w:rsidRPr="00BF1556">
        <w:rPr>
          <w:color w:val="auto"/>
          <w:sz w:val="22"/>
        </w:rPr>
        <w:t>ТКО</w:t>
      </w:r>
      <w:r w:rsidRPr="00BF1556">
        <w:rPr>
          <w:color w:val="auto"/>
          <w:sz w:val="22"/>
        </w:rPr>
        <w:t xml:space="preserve"> в соответствии с законодательством Российской Федерации;</w:t>
      </w:r>
    </w:p>
    <w:p w:rsidR="00884DF5" w:rsidRPr="00BF1556" w:rsidRDefault="00E300D6" w:rsidP="00404A0C">
      <w:pPr>
        <w:pStyle w:val="20"/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в)</w:t>
      </w:r>
      <w:r w:rsidRPr="00BF1556">
        <w:rPr>
          <w:color w:val="auto"/>
          <w:sz w:val="22"/>
        </w:rPr>
        <w:tab/>
        <w:t>предоставлять П</w:t>
      </w:r>
      <w:r w:rsidR="00F661E8" w:rsidRPr="00BF1556">
        <w:rPr>
          <w:color w:val="auto"/>
          <w:sz w:val="22"/>
        </w:rPr>
        <w:t>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62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г)</w:t>
      </w:r>
      <w:r w:rsidRPr="00BF1556">
        <w:rPr>
          <w:color w:val="auto"/>
          <w:sz w:val="22"/>
        </w:rPr>
        <w:tab/>
      </w:r>
      <w:r w:rsidR="009D59B6" w:rsidRPr="00BF1556">
        <w:rPr>
          <w:color w:val="auto"/>
          <w:sz w:val="22"/>
        </w:rPr>
        <w:t>отвечать на жалобы и обращения П</w:t>
      </w:r>
      <w:r w:rsidRPr="00BF1556">
        <w:rPr>
          <w:color w:val="auto"/>
          <w:sz w:val="22"/>
        </w:rPr>
        <w:t xml:space="preserve">отребителей по вопросам, связанным с исполнением настоящего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а, в течение срока, установленного законодательством Российской Федерации для рассмотрения обращений граждан;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д)</w:t>
      </w:r>
      <w:r w:rsidRPr="00BF1556">
        <w:rPr>
          <w:color w:val="auto"/>
          <w:sz w:val="22"/>
        </w:rPr>
        <w:tab/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84DF5" w:rsidRPr="00BF1556" w:rsidRDefault="00C91BE0" w:rsidP="00C91BE0">
      <w:pPr>
        <w:pStyle w:val="20"/>
        <w:shd w:val="clear" w:color="auto" w:fill="auto"/>
        <w:tabs>
          <w:tab w:val="left" w:pos="1014"/>
        </w:tabs>
        <w:spacing w:after="0" w:line="240" w:lineRule="auto"/>
        <w:ind w:left="709"/>
        <w:rPr>
          <w:color w:val="auto"/>
          <w:sz w:val="22"/>
        </w:rPr>
      </w:pPr>
      <w:r w:rsidRPr="00BF1556">
        <w:rPr>
          <w:color w:val="auto"/>
          <w:sz w:val="22"/>
        </w:rPr>
        <w:t>14.</w:t>
      </w:r>
      <w:r w:rsidR="00F661E8" w:rsidRPr="00BF1556">
        <w:rPr>
          <w:color w:val="auto"/>
          <w:sz w:val="22"/>
        </w:rPr>
        <w:t>Региональный оператор имеет право: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а)</w:t>
      </w:r>
      <w:r w:rsidRPr="00BF1556">
        <w:rPr>
          <w:color w:val="auto"/>
          <w:sz w:val="22"/>
        </w:rPr>
        <w:tab/>
        <w:t xml:space="preserve">осуществлять контроль за учетом объема и (или) массы принятых </w:t>
      </w:r>
      <w:r w:rsidR="00EB6FB0" w:rsidRPr="00BF1556">
        <w:rPr>
          <w:color w:val="auto"/>
          <w:sz w:val="22"/>
        </w:rPr>
        <w:t>ТКО</w:t>
      </w:r>
      <w:r w:rsidRPr="00BF1556">
        <w:rPr>
          <w:color w:val="auto"/>
          <w:sz w:val="22"/>
        </w:rPr>
        <w:t>;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б)</w:t>
      </w:r>
      <w:r w:rsidRPr="00BF1556">
        <w:rPr>
          <w:color w:val="auto"/>
          <w:sz w:val="22"/>
        </w:rPr>
        <w:tab/>
        <w:t xml:space="preserve">инициировать проведение сверки расчетов по настоящему </w:t>
      </w:r>
      <w:r w:rsidR="00AC6091" w:rsidRPr="00BF1556">
        <w:rPr>
          <w:color w:val="auto"/>
          <w:sz w:val="22"/>
        </w:rPr>
        <w:t>Договор</w:t>
      </w:r>
      <w:r w:rsidR="00B476E9" w:rsidRPr="00BF1556">
        <w:rPr>
          <w:color w:val="auto"/>
          <w:sz w:val="22"/>
        </w:rPr>
        <w:t>у;</w:t>
      </w:r>
    </w:p>
    <w:p w:rsidR="00ED1A1B" w:rsidRPr="00BF1556" w:rsidRDefault="00ED1A1B" w:rsidP="00404A0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в) </w:t>
      </w:r>
      <w:r w:rsidRPr="00BF1556">
        <w:rPr>
          <w:color w:val="auto"/>
          <w:sz w:val="22"/>
          <w:szCs w:val="22"/>
        </w:rPr>
        <w:t>требовать у Потребителя предоставления документов, подтверждающих право собственности или иного законного права владения, пользования помещением, предоставления сведений об общей площади помещения и иных документов;</w:t>
      </w:r>
    </w:p>
    <w:p w:rsidR="00B476E9" w:rsidRPr="00BF1556" w:rsidRDefault="00ED1A1B" w:rsidP="00404A0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г</w:t>
      </w:r>
      <w:r w:rsidR="00B476E9" w:rsidRPr="00BF1556">
        <w:rPr>
          <w:color w:val="auto"/>
          <w:sz w:val="22"/>
        </w:rPr>
        <w:t>) приостановить исполнение своих обязанностей по настоящему договору до устранения нарушений со стороны Потребителя, предусмотренных п. 1</w:t>
      </w:r>
      <w:r w:rsidR="005929FA">
        <w:rPr>
          <w:color w:val="auto"/>
          <w:sz w:val="22"/>
        </w:rPr>
        <w:t>5</w:t>
      </w:r>
      <w:r w:rsidR="00B476E9" w:rsidRPr="00BF1556">
        <w:rPr>
          <w:color w:val="auto"/>
          <w:sz w:val="22"/>
        </w:rPr>
        <w:t xml:space="preserve"> договора.</w:t>
      </w:r>
    </w:p>
    <w:p w:rsidR="00884DF5" w:rsidRPr="00BF1556" w:rsidRDefault="00C91BE0" w:rsidP="00C91BE0">
      <w:pPr>
        <w:pStyle w:val="20"/>
        <w:shd w:val="clear" w:color="auto" w:fill="auto"/>
        <w:tabs>
          <w:tab w:val="left" w:pos="1014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  15.</w:t>
      </w:r>
      <w:r w:rsidR="00F661E8" w:rsidRPr="00BF1556">
        <w:rPr>
          <w:color w:val="auto"/>
          <w:sz w:val="22"/>
        </w:rPr>
        <w:t>Потребитель обязан: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4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а)</w:t>
      </w:r>
      <w:r w:rsidRPr="00BF1556">
        <w:rPr>
          <w:color w:val="auto"/>
          <w:sz w:val="22"/>
        </w:rPr>
        <w:tab/>
        <w:t xml:space="preserve">осуществлять складирование </w:t>
      </w:r>
      <w:r w:rsidR="00EB6FB0" w:rsidRPr="00BF1556">
        <w:rPr>
          <w:color w:val="auto"/>
          <w:sz w:val="22"/>
        </w:rPr>
        <w:t>ТКО</w:t>
      </w:r>
      <w:r w:rsidRPr="00BF1556">
        <w:rPr>
          <w:color w:val="auto"/>
          <w:sz w:val="22"/>
        </w:rPr>
        <w:t xml:space="preserve"> в местах накопления </w:t>
      </w:r>
      <w:r w:rsidR="00EB6FB0" w:rsidRPr="00BF1556">
        <w:rPr>
          <w:color w:val="auto"/>
          <w:sz w:val="22"/>
        </w:rPr>
        <w:t>ТКО</w:t>
      </w:r>
      <w:r w:rsidRPr="00BF1556">
        <w:rPr>
          <w:color w:val="auto"/>
          <w:sz w:val="22"/>
        </w:rPr>
        <w:t xml:space="preserve">, определенных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ом на оказание услуг по обращению с </w:t>
      </w:r>
      <w:r w:rsidR="00EB6FB0" w:rsidRPr="00BF1556">
        <w:rPr>
          <w:color w:val="auto"/>
          <w:sz w:val="22"/>
        </w:rPr>
        <w:t>ТКО</w:t>
      </w:r>
      <w:r w:rsidRPr="00BF1556">
        <w:rPr>
          <w:color w:val="auto"/>
          <w:sz w:val="22"/>
        </w:rPr>
        <w:t>, в соответствии с территориальной схемой обращения с отходами;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62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б)</w:t>
      </w:r>
      <w:r w:rsidRPr="00BF1556">
        <w:rPr>
          <w:color w:val="auto"/>
          <w:sz w:val="22"/>
        </w:rPr>
        <w:tab/>
        <w:t xml:space="preserve">обеспечивать учет объема и (или) массы </w:t>
      </w:r>
      <w:r w:rsidR="00EB6FB0" w:rsidRPr="00BF1556">
        <w:rPr>
          <w:color w:val="auto"/>
          <w:sz w:val="22"/>
        </w:rPr>
        <w:t>ТКО</w:t>
      </w:r>
      <w:r w:rsidRPr="00BF1556">
        <w:rPr>
          <w:color w:val="auto"/>
          <w:sz w:val="22"/>
        </w:rPr>
        <w:t xml:space="preserve"> в соответствии с </w:t>
      </w:r>
      <w:r w:rsidRPr="00BF1556">
        <w:rPr>
          <w:rStyle w:val="21"/>
          <w:color w:val="auto"/>
          <w:sz w:val="22"/>
          <w:u w:val="none"/>
        </w:rPr>
        <w:t>Правилами</w:t>
      </w:r>
      <w:r w:rsidRPr="00BF1556">
        <w:rPr>
          <w:rStyle w:val="22"/>
          <w:color w:val="auto"/>
          <w:sz w:val="22"/>
        </w:rPr>
        <w:t xml:space="preserve"> </w:t>
      </w:r>
      <w:r w:rsidRPr="00BF1556">
        <w:rPr>
          <w:color w:val="auto"/>
          <w:sz w:val="22"/>
        </w:rPr>
        <w:t xml:space="preserve">коммерческого учета объема и (или) массы </w:t>
      </w:r>
      <w:r w:rsidR="00EB6FB0" w:rsidRPr="00BF1556">
        <w:rPr>
          <w:color w:val="auto"/>
          <w:sz w:val="22"/>
        </w:rPr>
        <w:t>ТКО</w:t>
      </w:r>
      <w:r w:rsidRPr="00BF1556">
        <w:rPr>
          <w:color w:val="auto"/>
          <w:sz w:val="22"/>
        </w:rPr>
        <w:t xml:space="preserve">, утвержденными постановлением Правительства Российской Федерации от 3 июня 2016 г. </w:t>
      </w:r>
      <w:r w:rsidR="005C2D9D" w:rsidRPr="00BF1556">
        <w:rPr>
          <w:color w:val="auto"/>
          <w:sz w:val="22"/>
          <w:lang w:eastAsia="en-US" w:bidi="en-US"/>
        </w:rPr>
        <w:t xml:space="preserve">№ </w:t>
      </w:r>
      <w:r w:rsidRPr="00BF1556">
        <w:rPr>
          <w:color w:val="auto"/>
          <w:sz w:val="22"/>
        </w:rPr>
        <w:t>50</w:t>
      </w:r>
      <w:r w:rsidR="009D59B6" w:rsidRPr="00BF1556">
        <w:rPr>
          <w:color w:val="auto"/>
          <w:sz w:val="22"/>
        </w:rPr>
        <w:t>5 «</w:t>
      </w:r>
      <w:r w:rsidRPr="00BF1556">
        <w:rPr>
          <w:color w:val="auto"/>
          <w:sz w:val="22"/>
        </w:rPr>
        <w:t xml:space="preserve">Об утверждении Правил коммерческого учета объема и (или) массы </w:t>
      </w:r>
      <w:r w:rsidR="00EB6FB0" w:rsidRPr="00BF1556">
        <w:rPr>
          <w:color w:val="auto"/>
          <w:sz w:val="22"/>
        </w:rPr>
        <w:t>ТКО</w:t>
      </w:r>
      <w:r w:rsidR="009D59B6" w:rsidRPr="00BF1556">
        <w:rPr>
          <w:color w:val="auto"/>
          <w:sz w:val="22"/>
        </w:rPr>
        <w:t>»</w:t>
      </w:r>
      <w:r w:rsidR="0035223D">
        <w:rPr>
          <w:color w:val="auto"/>
          <w:sz w:val="22"/>
        </w:rPr>
        <w:t>;</w:t>
      </w:r>
      <w:r w:rsidR="004C574B" w:rsidRPr="00BF1556">
        <w:rPr>
          <w:color w:val="auto"/>
          <w:sz w:val="22"/>
        </w:rPr>
        <w:t xml:space="preserve"> </w:t>
      </w:r>
      <w:r w:rsidR="0035223D">
        <w:rPr>
          <w:color w:val="auto"/>
          <w:sz w:val="22"/>
        </w:rPr>
        <w:t xml:space="preserve"> 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в)</w:t>
      </w:r>
      <w:r w:rsidRPr="00BF1556">
        <w:rPr>
          <w:color w:val="auto"/>
          <w:sz w:val="22"/>
        </w:rPr>
        <w:tab/>
        <w:t xml:space="preserve">производить оплату по настоящему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у в порядке, размере и сроки, которые определены настоящим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ом;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г)</w:t>
      </w:r>
      <w:r w:rsidRPr="00BF1556">
        <w:rPr>
          <w:color w:val="auto"/>
          <w:sz w:val="22"/>
        </w:rPr>
        <w:tab/>
        <w:t xml:space="preserve">обеспечивать складирование твердых коммунальных отходов в контейнеры или иные места в соответствии с приложением к настоящему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у;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д)</w:t>
      </w:r>
      <w:r w:rsidRPr="00BF1556">
        <w:rPr>
          <w:color w:val="auto"/>
          <w:sz w:val="22"/>
        </w:rPr>
        <w:tab/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C20432" w:rsidRPr="00BF1556" w:rsidRDefault="00C20432" w:rsidP="00C20432">
      <w:pPr>
        <w:pStyle w:val="20"/>
        <w:shd w:val="clear" w:color="auto" w:fill="auto"/>
        <w:tabs>
          <w:tab w:val="left" w:pos="958"/>
        </w:tabs>
        <w:spacing w:after="0" w:line="240" w:lineRule="auto"/>
        <w:rPr>
          <w:color w:val="auto"/>
          <w:sz w:val="22"/>
          <w:szCs w:val="22"/>
        </w:rPr>
      </w:pPr>
      <w:r w:rsidRPr="00BF1556">
        <w:rPr>
          <w:color w:val="auto"/>
          <w:sz w:val="22"/>
          <w:szCs w:val="22"/>
        </w:rPr>
        <w:t xml:space="preserve">             е) заполнять контейнеры отходами до объема, не превышающего верхней кромки контейнера;</w:t>
      </w:r>
    </w:p>
    <w:p w:rsidR="00C20432" w:rsidRPr="00BF1556" w:rsidRDefault="00C20432" w:rsidP="00C20432">
      <w:pPr>
        <w:pStyle w:val="20"/>
        <w:shd w:val="clear" w:color="auto" w:fill="auto"/>
        <w:tabs>
          <w:tab w:val="left" w:pos="980"/>
        </w:tabs>
        <w:spacing w:after="0" w:line="240" w:lineRule="auto"/>
        <w:rPr>
          <w:color w:val="auto"/>
          <w:sz w:val="22"/>
          <w:szCs w:val="22"/>
        </w:rPr>
      </w:pPr>
      <w:r w:rsidRPr="00BF1556">
        <w:rPr>
          <w:color w:val="auto"/>
          <w:sz w:val="22"/>
          <w:szCs w:val="22"/>
        </w:rPr>
        <w:t xml:space="preserve">             ж)</w:t>
      </w:r>
      <w:r w:rsidRPr="00BF1556">
        <w:rPr>
          <w:color w:val="auto"/>
          <w:sz w:val="22"/>
          <w:szCs w:val="22"/>
        </w:rPr>
        <w:tab/>
        <w:t>не допускать выброс ТКО вне контейнеров (рядом с контейнерами) и в местах складирования КГО, обеспечивать доступность подъездных путей к контейнерным площадкам;</w:t>
      </w:r>
    </w:p>
    <w:p w:rsidR="00C20432" w:rsidRPr="00BF1556" w:rsidRDefault="00C20432" w:rsidP="00C204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BF1556">
        <w:rPr>
          <w:color w:val="auto"/>
          <w:sz w:val="22"/>
          <w:szCs w:val="22"/>
        </w:rPr>
        <w:lastRenderedPageBreak/>
        <w:t>з)</w:t>
      </w:r>
      <w:r w:rsidRPr="00BF1556">
        <w:rPr>
          <w:rFonts w:ascii="ArialMT" w:hAnsi="ArialMT" w:cs="ArialMT"/>
          <w:color w:val="auto"/>
          <w:sz w:val="20"/>
          <w:szCs w:val="20"/>
          <w:lang w:bidi="ar-SA"/>
        </w:rPr>
        <w:t xml:space="preserve"> </w:t>
      </w:r>
      <w:r w:rsidRPr="00BF1556">
        <w:rPr>
          <w:rFonts w:ascii="Times New Roman" w:hAnsi="Times New Roman" w:cs="Times New Roman"/>
          <w:color w:val="auto"/>
          <w:sz w:val="22"/>
          <w:szCs w:val="22"/>
          <w:lang w:bidi="ar-SA"/>
        </w:rPr>
        <w:t>не допускать</w:t>
      </w:r>
      <w:r w:rsidRPr="00BF1556">
        <w:rPr>
          <w:rFonts w:ascii="ArialMT" w:hAnsi="ArialMT" w:cs="ArialMT"/>
          <w:color w:val="auto"/>
          <w:sz w:val="20"/>
          <w:szCs w:val="20"/>
          <w:lang w:bidi="ar-SA"/>
        </w:rPr>
        <w:t xml:space="preserve"> </w:t>
      </w:r>
      <w:r w:rsidRPr="00BF1556">
        <w:rPr>
          <w:rFonts w:ascii="Times New Roman" w:hAnsi="Times New Roman" w:cs="Times New Roman"/>
          <w:color w:val="auto"/>
          <w:sz w:val="22"/>
          <w:szCs w:val="22"/>
          <w:lang w:bidi="ar-SA"/>
        </w:rPr>
        <w:t>прессования или уплотнения отходов в контейнерах до такого состояния, что стан</w:t>
      </w:r>
      <w:r w:rsidR="002557E7" w:rsidRPr="00BF1556">
        <w:rPr>
          <w:rFonts w:ascii="Times New Roman" w:hAnsi="Times New Roman" w:cs="Times New Roman"/>
          <w:color w:val="auto"/>
          <w:sz w:val="22"/>
          <w:szCs w:val="22"/>
          <w:lang w:bidi="ar-SA"/>
        </w:rPr>
        <w:t>овится невозможным высыпание их</w:t>
      </w:r>
      <w:r w:rsidRPr="00BF1556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содержимого при загрузке в мусоровоз;</w:t>
      </w:r>
    </w:p>
    <w:p w:rsidR="00884DF5" w:rsidRPr="00BF1556" w:rsidRDefault="00C20432" w:rsidP="00404A0C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и</w:t>
      </w:r>
      <w:r w:rsidR="00F661E8" w:rsidRPr="00BF1556">
        <w:rPr>
          <w:color w:val="auto"/>
          <w:sz w:val="22"/>
        </w:rPr>
        <w:t>)</w:t>
      </w:r>
      <w:r w:rsidR="00F661E8" w:rsidRPr="00BF1556">
        <w:rPr>
          <w:color w:val="auto"/>
          <w:sz w:val="22"/>
        </w:rPr>
        <w:tab/>
        <w:t>назначить лицо, отв</w:t>
      </w:r>
      <w:r w:rsidR="009D59B6" w:rsidRPr="00BF1556">
        <w:rPr>
          <w:color w:val="auto"/>
          <w:sz w:val="22"/>
        </w:rPr>
        <w:t>етственное за взаимодействие с Р</w:t>
      </w:r>
      <w:r w:rsidR="00F661E8" w:rsidRPr="00BF1556">
        <w:rPr>
          <w:color w:val="auto"/>
          <w:sz w:val="22"/>
        </w:rPr>
        <w:t xml:space="preserve">егиональным оператором по вопросам исполнения настоящего </w:t>
      </w:r>
      <w:r w:rsidR="00AC6091" w:rsidRPr="00BF1556">
        <w:rPr>
          <w:color w:val="auto"/>
          <w:sz w:val="22"/>
        </w:rPr>
        <w:t>Договор</w:t>
      </w:r>
      <w:r w:rsidR="00F661E8" w:rsidRPr="00BF1556">
        <w:rPr>
          <w:color w:val="auto"/>
          <w:sz w:val="22"/>
        </w:rPr>
        <w:t>а</w:t>
      </w:r>
      <w:r w:rsidR="004C574B" w:rsidRPr="00BF1556">
        <w:rPr>
          <w:color w:val="auto"/>
          <w:sz w:val="22"/>
        </w:rPr>
        <w:t xml:space="preserve"> с указанием ФИО, контактного телефона, электронной почты ответственного лица</w:t>
      </w:r>
      <w:r w:rsidR="00F661E8" w:rsidRPr="00BF1556">
        <w:rPr>
          <w:color w:val="auto"/>
          <w:sz w:val="22"/>
        </w:rPr>
        <w:t>;</w:t>
      </w:r>
    </w:p>
    <w:p w:rsidR="00884DF5" w:rsidRPr="00BF1556" w:rsidRDefault="00C20432" w:rsidP="00404A0C">
      <w:pPr>
        <w:pStyle w:val="20"/>
        <w:shd w:val="clear" w:color="auto" w:fill="auto"/>
        <w:tabs>
          <w:tab w:val="left" w:pos="986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к</w:t>
      </w:r>
      <w:r w:rsidR="009D59B6" w:rsidRPr="00BF1556">
        <w:rPr>
          <w:color w:val="auto"/>
          <w:sz w:val="22"/>
        </w:rPr>
        <w:t>)</w:t>
      </w:r>
      <w:r w:rsidR="009D59B6" w:rsidRPr="00BF1556">
        <w:rPr>
          <w:color w:val="auto"/>
          <w:sz w:val="22"/>
        </w:rPr>
        <w:tab/>
        <w:t>уведомить Р</w:t>
      </w:r>
      <w:r w:rsidR="00F661E8" w:rsidRPr="00BF1556">
        <w:rPr>
          <w:color w:val="auto"/>
          <w:sz w:val="22"/>
        </w:rPr>
        <w:t>егионального оператора любым доступным способом (почтовое отправление, телеграмма, факсограмма, телефонограмма, информационно</w:t>
      </w:r>
      <w:r w:rsidR="001F53CB" w:rsidRPr="00BF1556">
        <w:rPr>
          <w:color w:val="auto"/>
          <w:sz w:val="22"/>
        </w:rPr>
        <w:t>-</w:t>
      </w:r>
      <w:r w:rsidR="009D59B6" w:rsidRPr="00BF1556">
        <w:rPr>
          <w:color w:val="auto"/>
          <w:sz w:val="22"/>
        </w:rPr>
        <w:softHyphen/>
        <w:t>телекоммуникационная сеть «Интернет»</w:t>
      </w:r>
      <w:r w:rsidR="00F661E8" w:rsidRPr="00BF1556">
        <w:rPr>
          <w:color w:val="auto"/>
          <w:sz w:val="22"/>
        </w:rPr>
        <w:t>), позволяющим подтвердить его получение адресат</w:t>
      </w:r>
      <w:r w:rsidR="009D59B6" w:rsidRPr="00BF1556">
        <w:rPr>
          <w:color w:val="auto"/>
          <w:sz w:val="22"/>
        </w:rPr>
        <w:t>ом, о переходе прав на объекты П</w:t>
      </w:r>
      <w:r w:rsidR="00F661E8" w:rsidRPr="00BF1556">
        <w:rPr>
          <w:color w:val="auto"/>
          <w:sz w:val="22"/>
        </w:rPr>
        <w:t xml:space="preserve">отребителя, указанные в настоящем </w:t>
      </w:r>
      <w:r w:rsidR="00AC6091" w:rsidRPr="00BF1556">
        <w:rPr>
          <w:color w:val="auto"/>
          <w:sz w:val="22"/>
        </w:rPr>
        <w:t>Договор</w:t>
      </w:r>
      <w:r w:rsidR="00404A0C" w:rsidRPr="00BF1556">
        <w:rPr>
          <w:color w:val="auto"/>
          <w:sz w:val="22"/>
        </w:rPr>
        <w:t>е, к новому собственнику;</w:t>
      </w:r>
    </w:p>
    <w:p w:rsidR="00404A0C" w:rsidRPr="00BF1556" w:rsidRDefault="00C20432" w:rsidP="00404A0C">
      <w:pPr>
        <w:pStyle w:val="20"/>
        <w:shd w:val="clear" w:color="auto" w:fill="auto"/>
        <w:tabs>
          <w:tab w:val="left" w:pos="986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л</w:t>
      </w:r>
      <w:r w:rsidR="00404A0C" w:rsidRPr="00BF1556">
        <w:rPr>
          <w:color w:val="auto"/>
          <w:sz w:val="22"/>
        </w:rPr>
        <w:t xml:space="preserve">) обеспечить получение юридически важных сообщений и документов, включая платежные документы, в соответствии с указанными в настоящем </w:t>
      </w:r>
      <w:r w:rsidR="00AC6091" w:rsidRPr="00BF1556">
        <w:rPr>
          <w:color w:val="auto"/>
          <w:sz w:val="22"/>
        </w:rPr>
        <w:t>Договор</w:t>
      </w:r>
      <w:r w:rsidR="00084ED6" w:rsidRPr="00BF1556">
        <w:rPr>
          <w:color w:val="auto"/>
          <w:sz w:val="22"/>
        </w:rPr>
        <w:t>е</w:t>
      </w:r>
      <w:r w:rsidR="00B476E9" w:rsidRPr="00BF1556">
        <w:rPr>
          <w:color w:val="auto"/>
          <w:sz w:val="22"/>
        </w:rPr>
        <w:t xml:space="preserve"> реквизитами;</w:t>
      </w:r>
    </w:p>
    <w:p w:rsidR="00B476E9" w:rsidRPr="00BF1556" w:rsidRDefault="00C20432" w:rsidP="00404A0C">
      <w:pPr>
        <w:pStyle w:val="20"/>
        <w:shd w:val="clear" w:color="auto" w:fill="auto"/>
        <w:tabs>
          <w:tab w:val="left" w:pos="986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м</w:t>
      </w:r>
      <w:r w:rsidR="00B476E9" w:rsidRPr="00BF1556">
        <w:rPr>
          <w:color w:val="auto"/>
          <w:sz w:val="22"/>
        </w:rPr>
        <w:t>) обеспечивать Региональному оператору беспрепятственный доступ к месту первичного сбора отходов (не допускать наличия припаркованных автомобилей, производить очистку подъездных</w:t>
      </w:r>
      <w:r w:rsidR="009D59B6" w:rsidRPr="00BF1556">
        <w:rPr>
          <w:color w:val="auto"/>
          <w:sz w:val="22"/>
        </w:rPr>
        <w:t xml:space="preserve"> путей, не запирать контейнеры </w:t>
      </w:r>
      <w:r w:rsidR="00AE437D" w:rsidRPr="00BF1556">
        <w:rPr>
          <w:color w:val="auto"/>
          <w:sz w:val="22"/>
        </w:rPr>
        <w:t>и т.п.);</w:t>
      </w:r>
    </w:p>
    <w:p w:rsidR="00AE437D" w:rsidRPr="00BF1556" w:rsidRDefault="00C20432" w:rsidP="00404A0C">
      <w:pPr>
        <w:pStyle w:val="20"/>
        <w:shd w:val="clear" w:color="auto" w:fill="auto"/>
        <w:tabs>
          <w:tab w:val="left" w:pos="986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н</w:t>
      </w:r>
      <w:r w:rsidR="00AE437D" w:rsidRPr="00BF1556">
        <w:rPr>
          <w:color w:val="auto"/>
          <w:sz w:val="22"/>
        </w:rPr>
        <w:t>) по запросу Регионального оператора предоставлять копии паспортов отходов.</w:t>
      </w:r>
    </w:p>
    <w:p w:rsidR="00884DF5" w:rsidRPr="00BF1556" w:rsidRDefault="00C91BE0" w:rsidP="00C91BE0">
      <w:pPr>
        <w:pStyle w:val="20"/>
        <w:shd w:val="clear" w:color="auto" w:fill="auto"/>
        <w:tabs>
          <w:tab w:val="left" w:pos="1014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16.</w:t>
      </w:r>
      <w:r w:rsidR="00F661E8" w:rsidRPr="00BF1556">
        <w:rPr>
          <w:color w:val="auto"/>
          <w:sz w:val="22"/>
        </w:rPr>
        <w:t>Потребитель имеет право: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а)</w:t>
      </w:r>
      <w:r w:rsidRPr="00BF1556">
        <w:rPr>
          <w:color w:val="auto"/>
          <w:sz w:val="22"/>
        </w:rPr>
        <w:tab/>
        <w:t>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б)</w:t>
      </w:r>
      <w:r w:rsidRPr="00BF1556">
        <w:rPr>
          <w:color w:val="auto"/>
          <w:sz w:val="22"/>
        </w:rPr>
        <w:tab/>
        <w:t xml:space="preserve">инициировать проведение сверки расчетов по настоящему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у.</w:t>
      </w:r>
    </w:p>
    <w:p w:rsidR="00884DF5" w:rsidRPr="00BF1556" w:rsidRDefault="00F661E8" w:rsidP="00735468">
      <w:pPr>
        <w:pStyle w:val="30"/>
        <w:numPr>
          <w:ilvl w:val="0"/>
          <w:numId w:val="1"/>
        </w:numPr>
        <w:shd w:val="clear" w:color="auto" w:fill="auto"/>
        <w:spacing w:before="120" w:line="240" w:lineRule="auto"/>
        <w:jc w:val="center"/>
        <w:rPr>
          <w:color w:val="auto"/>
          <w:sz w:val="22"/>
        </w:rPr>
      </w:pPr>
      <w:r w:rsidRPr="00BF1556">
        <w:rPr>
          <w:color w:val="auto"/>
          <w:sz w:val="22"/>
        </w:rPr>
        <w:t>Порядок осуществления учета объема и (или) массы твердых</w:t>
      </w:r>
      <w:r w:rsidR="005C2D9D" w:rsidRPr="00BF1556">
        <w:rPr>
          <w:color w:val="auto"/>
          <w:sz w:val="22"/>
        </w:rPr>
        <w:t xml:space="preserve"> </w:t>
      </w:r>
      <w:r w:rsidRPr="00BF1556">
        <w:rPr>
          <w:color w:val="auto"/>
          <w:sz w:val="22"/>
        </w:rPr>
        <w:t>коммунальных отходов</w:t>
      </w:r>
    </w:p>
    <w:p w:rsidR="00884DF5" w:rsidRPr="00BF1556" w:rsidRDefault="00C91BE0" w:rsidP="00C91BE0">
      <w:pPr>
        <w:pStyle w:val="20"/>
        <w:shd w:val="clear" w:color="auto" w:fill="auto"/>
        <w:tabs>
          <w:tab w:val="left" w:pos="1035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17.</w:t>
      </w:r>
      <w:r w:rsidR="00F661E8" w:rsidRPr="00BF1556">
        <w:rPr>
          <w:color w:val="auto"/>
          <w:sz w:val="22"/>
        </w:rPr>
        <w:t>Стороны согласились производить учет объема и (или) массы твердых</w:t>
      </w:r>
      <w:r w:rsidR="005C2D9D" w:rsidRPr="00BF1556">
        <w:rPr>
          <w:color w:val="auto"/>
          <w:sz w:val="22"/>
        </w:rPr>
        <w:t xml:space="preserve"> </w:t>
      </w:r>
      <w:r w:rsidR="00F661E8" w:rsidRPr="00BF1556">
        <w:rPr>
          <w:color w:val="auto"/>
          <w:sz w:val="22"/>
        </w:rPr>
        <w:t>коммунальных отходов в соответствии с Правилами коммерческого учета объема</w:t>
      </w:r>
      <w:r w:rsidR="007C2DE0" w:rsidRPr="00BF1556">
        <w:rPr>
          <w:color w:val="auto"/>
          <w:sz w:val="22"/>
        </w:rPr>
        <w:t xml:space="preserve"> </w:t>
      </w:r>
      <w:r w:rsidR="00F661E8" w:rsidRPr="00BF1556">
        <w:rPr>
          <w:color w:val="auto"/>
          <w:sz w:val="22"/>
        </w:rPr>
        <w:t>и (или) массы твердых коммунальных отходов, утвержденными постановлением</w:t>
      </w:r>
      <w:r w:rsidR="005C2D9D" w:rsidRPr="00BF1556">
        <w:rPr>
          <w:color w:val="auto"/>
          <w:sz w:val="22"/>
        </w:rPr>
        <w:t xml:space="preserve"> </w:t>
      </w:r>
      <w:r w:rsidR="00F661E8" w:rsidRPr="00BF1556">
        <w:rPr>
          <w:color w:val="auto"/>
          <w:sz w:val="22"/>
        </w:rPr>
        <w:t xml:space="preserve">Правительства Российской Федерации от 3 июня 2016 г. </w:t>
      </w:r>
      <w:r w:rsidR="005C2D9D" w:rsidRPr="00BF1556">
        <w:rPr>
          <w:color w:val="auto"/>
          <w:sz w:val="22"/>
        </w:rPr>
        <w:t>№</w:t>
      </w:r>
      <w:r w:rsidR="009D59B6" w:rsidRPr="00BF1556">
        <w:rPr>
          <w:color w:val="auto"/>
          <w:sz w:val="22"/>
        </w:rPr>
        <w:t xml:space="preserve"> 505 «</w:t>
      </w:r>
      <w:r w:rsidR="00F661E8" w:rsidRPr="00BF1556">
        <w:rPr>
          <w:color w:val="auto"/>
          <w:sz w:val="22"/>
        </w:rPr>
        <w:t>Об утверждении</w:t>
      </w:r>
      <w:r w:rsidR="005C2D9D" w:rsidRPr="00BF1556">
        <w:rPr>
          <w:color w:val="auto"/>
          <w:sz w:val="22"/>
        </w:rPr>
        <w:t xml:space="preserve"> </w:t>
      </w:r>
      <w:r w:rsidR="00F661E8" w:rsidRPr="00BF1556">
        <w:rPr>
          <w:color w:val="auto"/>
          <w:sz w:val="22"/>
        </w:rPr>
        <w:t>Правил коммерческого учета объема и (или) мас</w:t>
      </w:r>
      <w:r w:rsidR="009D59B6" w:rsidRPr="00BF1556">
        <w:rPr>
          <w:color w:val="auto"/>
          <w:sz w:val="22"/>
        </w:rPr>
        <w:t>сы твердых коммунальных отходов»</w:t>
      </w:r>
      <w:r w:rsidR="00F661E8" w:rsidRPr="00BF1556">
        <w:rPr>
          <w:color w:val="auto"/>
          <w:sz w:val="22"/>
        </w:rPr>
        <w:t xml:space="preserve"> </w:t>
      </w:r>
      <w:r w:rsidR="00084ED6" w:rsidRPr="00BF1556">
        <w:rPr>
          <w:color w:val="auto"/>
          <w:sz w:val="22"/>
        </w:rPr>
        <w:t xml:space="preserve">следующим </w:t>
      </w:r>
      <w:r w:rsidR="00F661E8" w:rsidRPr="00BF1556">
        <w:rPr>
          <w:color w:val="auto"/>
          <w:sz w:val="22"/>
        </w:rPr>
        <w:t>способом:</w:t>
      </w:r>
      <w:r w:rsidR="005C2D9D" w:rsidRPr="00BF1556">
        <w:rPr>
          <w:color w:val="auto"/>
          <w:sz w:val="22"/>
        </w:rPr>
        <w:t xml:space="preserve"> </w:t>
      </w:r>
      <w:r w:rsidR="007C2DE0" w:rsidRPr="00BF1556">
        <w:rPr>
          <w:color w:val="auto"/>
          <w:sz w:val="22"/>
        </w:rPr>
        <w:t>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отходов, а в случае их отсутстви</w:t>
      </w:r>
      <w:r w:rsidR="00B476E9" w:rsidRPr="00BF1556">
        <w:rPr>
          <w:color w:val="auto"/>
          <w:sz w:val="22"/>
        </w:rPr>
        <w:t>и</w:t>
      </w:r>
      <w:r w:rsidR="007C2DE0" w:rsidRPr="00BF1556">
        <w:rPr>
          <w:color w:val="auto"/>
          <w:sz w:val="22"/>
        </w:rPr>
        <w:t xml:space="preserve"> </w:t>
      </w:r>
      <w:r w:rsidR="00B476E9" w:rsidRPr="00BF1556">
        <w:rPr>
          <w:color w:val="auto"/>
          <w:sz w:val="22"/>
        </w:rPr>
        <w:t xml:space="preserve">в утверждённом реестре - </w:t>
      </w:r>
      <w:r w:rsidR="007C2DE0" w:rsidRPr="00BF1556">
        <w:rPr>
          <w:color w:val="auto"/>
          <w:sz w:val="22"/>
        </w:rPr>
        <w:t xml:space="preserve">исходя из </w:t>
      </w:r>
      <w:r w:rsidR="005C2D9D" w:rsidRPr="00BF1556">
        <w:rPr>
          <w:color w:val="auto"/>
          <w:sz w:val="22"/>
        </w:rPr>
        <w:t>нормативов накопления твердых коммунальных отходов</w:t>
      </w:r>
      <w:r w:rsidR="00866B68" w:rsidRPr="00BF1556">
        <w:rPr>
          <w:color w:val="auto"/>
          <w:sz w:val="22"/>
        </w:rPr>
        <w:t>.</w:t>
      </w:r>
    </w:p>
    <w:p w:rsidR="00884DF5" w:rsidRPr="00BF1556" w:rsidRDefault="00F661E8" w:rsidP="00735468">
      <w:pPr>
        <w:pStyle w:val="20"/>
        <w:numPr>
          <w:ilvl w:val="0"/>
          <w:numId w:val="1"/>
        </w:numPr>
        <w:shd w:val="clear" w:color="auto" w:fill="auto"/>
        <w:spacing w:before="120" w:after="0" w:line="240" w:lineRule="auto"/>
        <w:jc w:val="center"/>
        <w:rPr>
          <w:b/>
          <w:color w:val="auto"/>
          <w:sz w:val="22"/>
        </w:rPr>
      </w:pPr>
      <w:r w:rsidRPr="00BF1556">
        <w:rPr>
          <w:b/>
          <w:color w:val="auto"/>
          <w:sz w:val="22"/>
        </w:rPr>
        <w:t xml:space="preserve">Порядок фиксации нарушений по </w:t>
      </w:r>
      <w:r w:rsidR="00AC6091" w:rsidRPr="00BF1556">
        <w:rPr>
          <w:b/>
          <w:color w:val="auto"/>
          <w:sz w:val="22"/>
        </w:rPr>
        <w:t>Договор</w:t>
      </w:r>
      <w:r w:rsidRPr="00BF1556">
        <w:rPr>
          <w:b/>
          <w:color w:val="auto"/>
          <w:sz w:val="22"/>
        </w:rPr>
        <w:t>у</w:t>
      </w:r>
    </w:p>
    <w:p w:rsidR="00ED1A1B" w:rsidRPr="00BF1556" w:rsidRDefault="00C91BE0" w:rsidP="00C91BE0">
      <w:pPr>
        <w:pStyle w:val="20"/>
        <w:shd w:val="clear" w:color="auto" w:fill="auto"/>
        <w:tabs>
          <w:tab w:val="left" w:pos="1035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18. </w:t>
      </w:r>
      <w:r w:rsidR="00F661E8" w:rsidRPr="00BF1556">
        <w:rPr>
          <w:color w:val="auto"/>
          <w:sz w:val="22"/>
        </w:rPr>
        <w:t xml:space="preserve">В случае нарушения Региональным оператором обязательств по настоящему </w:t>
      </w:r>
      <w:r w:rsidR="00AC6091" w:rsidRPr="00BF1556">
        <w:rPr>
          <w:color w:val="auto"/>
          <w:sz w:val="22"/>
        </w:rPr>
        <w:t>Договор</w:t>
      </w:r>
      <w:r w:rsidR="009D59B6" w:rsidRPr="00BF1556">
        <w:rPr>
          <w:color w:val="auto"/>
          <w:sz w:val="22"/>
        </w:rPr>
        <w:t>у П</w:t>
      </w:r>
      <w:r w:rsidR="00F661E8" w:rsidRPr="00BF1556">
        <w:rPr>
          <w:color w:val="auto"/>
          <w:sz w:val="22"/>
        </w:rPr>
        <w:t xml:space="preserve">отребитель </w:t>
      </w:r>
      <w:r w:rsidR="00ED1A1B" w:rsidRPr="00BF1556">
        <w:rPr>
          <w:color w:val="auto"/>
          <w:sz w:val="22"/>
          <w:szCs w:val="22"/>
        </w:rPr>
        <w:t xml:space="preserve">до 17 часов 00 минут текущего дня уведомляет Регионального оператора по телефону </w:t>
      </w:r>
      <w:r w:rsidR="005A748C" w:rsidRPr="00BF1556">
        <w:rPr>
          <w:color w:val="auto"/>
          <w:sz w:val="22"/>
          <w:szCs w:val="22"/>
        </w:rPr>
        <w:t>8 (41658</w:t>
      </w:r>
      <w:r w:rsidR="00ED1A1B" w:rsidRPr="00BF1556">
        <w:rPr>
          <w:color w:val="auto"/>
          <w:sz w:val="22"/>
          <w:szCs w:val="22"/>
        </w:rPr>
        <w:t>)31048 о факте нарушения. При этом потребитель обязан сообщить свою фамилию, имя, отчество и точный адрес места накопления ТКО. 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:rsidR="00884DF5" w:rsidRPr="00BF1556" w:rsidRDefault="00ED1A1B" w:rsidP="00ED1A1B">
      <w:pPr>
        <w:pStyle w:val="20"/>
        <w:shd w:val="clear" w:color="auto" w:fill="auto"/>
        <w:tabs>
          <w:tab w:val="left" w:pos="1035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ab/>
      </w:r>
      <w:r w:rsidRPr="00BF1556">
        <w:rPr>
          <w:color w:val="auto"/>
          <w:sz w:val="22"/>
          <w:szCs w:val="22"/>
        </w:rPr>
        <w:t>При подтверждении факта нарушения обязательств Потребитель</w:t>
      </w:r>
      <w:r w:rsidRPr="00BF1556">
        <w:rPr>
          <w:color w:val="auto"/>
          <w:sz w:val="22"/>
        </w:rPr>
        <w:t xml:space="preserve"> </w:t>
      </w:r>
      <w:r w:rsidR="00F661E8" w:rsidRPr="00BF1556">
        <w:rPr>
          <w:color w:val="auto"/>
          <w:sz w:val="22"/>
        </w:rPr>
        <w:t xml:space="preserve">с участием представителя Регионального оператора составляет акт о нарушении Региональным оператором обязательств по </w:t>
      </w:r>
      <w:r w:rsidR="00AC6091" w:rsidRPr="00BF1556">
        <w:rPr>
          <w:color w:val="auto"/>
          <w:sz w:val="22"/>
        </w:rPr>
        <w:t>Договор</w:t>
      </w:r>
      <w:r w:rsidR="00F661E8" w:rsidRPr="00BF1556">
        <w:rPr>
          <w:color w:val="auto"/>
          <w:sz w:val="22"/>
        </w:rPr>
        <w:t xml:space="preserve">у и вручает его представителю Регионального оператора. При неявке представителя Регионального оператора </w:t>
      </w:r>
      <w:r w:rsidR="009D59B6" w:rsidRPr="00BF1556">
        <w:rPr>
          <w:color w:val="auto"/>
          <w:sz w:val="22"/>
        </w:rPr>
        <w:t>П</w:t>
      </w:r>
      <w:r w:rsidR="00F661E8" w:rsidRPr="00BF1556">
        <w:rPr>
          <w:color w:val="auto"/>
          <w:sz w:val="22"/>
        </w:rPr>
        <w:t xml:space="preserve">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</w:t>
      </w:r>
      <w:r w:rsidR="009D59B6" w:rsidRPr="00BF1556">
        <w:rPr>
          <w:color w:val="auto"/>
          <w:sz w:val="22"/>
        </w:rPr>
        <w:t>разумного срока, определенного П</w:t>
      </w:r>
      <w:r w:rsidR="00F661E8" w:rsidRPr="00BF1556">
        <w:rPr>
          <w:color w:val="auto"/>
          <w:sz w:val="22"/>
        </w:rPr>
        <w:t>отребителем.</w:t>
      </w:r>
    </w:p>
    <w:p w:rsidR="00884DF5" w:rsidRPr="00BF1556" w:rsidRDefault="00F661E8" w:rsidP="00404A0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Региональный оператор в течение 3 рабочих дней со дня получения акт</w:t>
      </w:r>
      <w:r w:rsidR="009D59B6" w:rsidRPr="00BF1556">
        <w:rPr>
          <w:color w:val="auto"/>
          <w:sz w:val="22"/>
        </w:rPr>
        <w:t>а подписывает его и направляет П</w:t>
      </w:r>
      <w:r w:rsidRPr="00BF1556">
        <w:rPr>
          <w:color w:val="auto"/>
          <w:sz w:val="22"/>
        </w:rPr>
        <w:t>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</w:t>
      </w:r>
      <w:r w:rsidR="009D59B6" w:rsidRPr="00BF1556">
        <w:rPr>
          <w:color w:val="auto"/>
          <w:sz w:val="22"/>
        </w:rPr>
        <w:t>я и направить такое возражение П</w:t>
      </w:r>
      <w:r w:rsidRPr="00BF1556">
        <w:rPr>
          <w:color w:val="auto"/>
          <w:sz w:val="22"/>
        </w:rPr>
        <w:t>отребителю в течение 3 рабочих дней со дня получения акта.</w:t>
      </w:r>
    </w:p>
    <w:p w:rsidR="00884DF5" w:rsidRPr="00BF1556" w:rsidRDefault="00F661E8" w:rsidP="00404A0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В случае невозможности устранения н</w:t>
      </w:r>
      <w:r w:rsidR="009D59B6" w:rsidRPr="00BF1556">
        <w:rPr>
          <w:color w:val="auto"/>
          <w:sz w:val="22"/>
        </w:rPr>
        <w:t>арушений в сроки, предложенные П</w:t>
      </w:r>
      <w:r w:rsidRPr="00BF1556">
        <w:rPr>
          <w:color w:val="auto"/>
          <w:sz w:val="22"/>
        </w:rPr>
        <w:t>отребителем, Региональный оператор предлагает иные сроки для устранения выявленных нарушений.</w:t>
      </w:r>
    </w:p>
    <w:p w:rsidR="00884DF5" w:rsidRPr="00BF1556" w:rsidRDefault="00C91BE0" w:rsidP="00C91BE0">
      <w:pPr>
        <w:pStyle w:val="20"/>
        <w:shd w:val="clear" w:color="auto" w:fill="auto"/>
        <w:tabs>
          <w:tab w:val="left" w:pos="1030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 19. </w:t>
      </w:r>
      <w:r w:rsidR="00F661E8" w:rsidRPr="00BF1556">
        <w:rPr>
          <w:color w:val="auto"/>
          <w:sz w:val="22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884DF5" w:rsidRPr="00BF1556" w:rsidRDefault="00C91BE0" w:rsidP="00C91BE0">
      <w:pPr>
        <w:pStyle w:val="20"/>
        <w:shd w:val="clear" w:color="auto" w:fill="auto"/>
        <w:tabs>
          <w:tab w:val="left" w:pos="1030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20. </w:t>
      </w:r>
      <w:r w:rsidR="00F661E8" w:rsidRPr="00BF1556">
        <w:rPr>
          <w:color w:val="auto"/>
          <w:sz w:val="22"/>
        </w:rPr>
        <w:t>В случае получения возр</w:t>
      </w:r>
      <w:r w:rsidR="009D59B6" w:rsidRPr="00BF1556">
        <w:rPr>
          <w:color w:val="auto"/>
          <w:sz w:val="22"/>
        </w:rPr>
        <w:t>ажений Регионального оператора П</w:t>
      </w:r>
      <w:r w:rsidRPr="00BF1556">
        <w:rPr>
          <w:color w:val="auto"/>
          <w:sz w:val="22"/>
        </w:rPr>
        <w:t xml:space="preserve">отребитель обязан рассмотреть </w:t>
      </w:r>
      <w:r w:rsidR="00F661E8" w:rsidRPr="00BF1556">
        <w:rPr>
          <w:color w:val="auto"/>
          <w:sz w:val="22"/>
        </w:rPr>
        <w:t>возражения и в случае согласия с возражениями внести соответствующие изменения в акт.</w:t>
      </w:r>
    </w:p>
    <w:p w:rsidR="00884DF5" w:rsidRPr="00BF1556" w:rsidRDefault="00C91BE0" w:rsidP="00C91BE0">
      <w:pPr>
        <w:pStyle w:val="20"/>
        <w:shd w:val="clear" w:color="auto" w:fill="auto"/>
        <w:tabs>
          <w:tab w:val="left" w:pos="1014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  21. </w:t>
      </w:r>
      <w:r w:rsidR="00F661E8" w:rsidRPr="00BF1556">
        <w:rPr>
          <w:color w:val="auto"/>
          <w:sz w:val="22"/>
        </w:rPr>
        <w:t>Акт должен содержать: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а)</w:t>
      </w:r>
      <w:r w:rsidRPr="00BF1556">
        <w:rPr>
          <w:color w:val="auto"/>
          <w:sz w:val="22"/>
        </w:rPr>
        <w:tab/>
        <w:t>сведения о заявителе (наименование, местонахождение, адрес);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7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б)</w:t>
      </w:r>
      <w:r w:rsidRPr="00BF1556">
        <w:rPr>
          <w:color w:val="auto"/>
          <w:sz w:val="22"/>
        </w:rPr>
        <w:tab/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lastRenderedPageBreak/>
        <w:t>в)</w:t>
      </w:r>
      <w:r w:rsidRPr="00BF1556">
        <w:rPr>
          <w:color w:val="auto"/>
          <w:sz w:val="22"/>
        </w:rPr>
        <w:tab/>
        <w:t xml:space="preserve">сведения о нарушении соответствующих пунктов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а;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г)</w:t>
      </w:r>
      <w:r w:rsidRPr="00BF1556">
        <w:rPr>
          <w:color w:val="auto"/>
          <w:sz w:val="22"/>
        </w:rPr>
        <w:tab/>
        <w:t>другие сведения по усмотрению стороны, в том числе материалы фото- и видеосъемки.</w:t>
      </w:r>
    </w:p>
    <w:p w:rsidR="00884DF5" w:rsidRPr="00BF1556" w:rsidRDefault="00C91BE0" w:rsidP="00C91BE0">
      <w:pPr>
        <w:pStyle w:val="20"/>
        <w:shd w:val="clear" w:color="auto" w:fill="auto"/>
        <w:tabs>
          <w:tab w:val="left" w:pos="1030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 22.</w:t>
      </w:r>
      <w:r w:rsidR="00F661E8" w:rsidRPr="00BF1556">
        <w:rPr>
          <w:color w:val="auto"/>
          <w:sz w:val="22"/>
        </w:rPr>
        <w:t xml:space="preserve">Потребитель направляет копию акта о нарушении Региональным оператором обязательств по </w:t>
      </w:r>
      <w:r w:rsidR="00AC6091" w:rsidRPr="00BF1556">
        <w:rPr>
          <w:color w:val="auto"/>
          <w:sz w:val="22"/>
        </w:rPr>
        <w:t>Договор</w:t>
      </w:r>
      <w:r w:rsidR="00F661E8" w:rsidRPr="00BF1556">
        <w:rPr>
          <w:color w:val="auto"/>
          <w:sz w:val="22"/>
        </w:rPr>
        <w:t>у в уполномоченный орган исполнительной власти субъекта Российской Федерации.</w:t>
      </w:r>
    </w:p>
    <w:p w:rsidR="00884DF5" w:rsidRPr="00BF1556" w:rsidRDefault="00F661E8" w:rsidP="00735468">
      <w:pPr>
        <w:pStyle w:val="20"/>
        <w:numPr>
          <w:ilvl w:val="0"/>
          <w:numId w:val="1"/>
        </w:numPr>
        <w:shd w:val="clear" w:color="auto" w:fill="auto"/>
        <w:tabs>
          <w:tab w:val="left" w:pos="5180"/>
        </w:tabs>
        <w:spacing w:before="120" w:after="0" w:line="240" w:lineRule="auto"/>
        <w:jc w:val="center"/>
        <w:rPr>
          <w:b/>
          <w:color w:val="auto"/>
          <w:sz w:val="22"/>
        </w:rPr>
      </w:pPr>
      <w:r w:rsidRPr="00BF1556">
        <w:rPr>
          <w:b/>
          <w:color w:val="auto"/>
          <w:sz w:val="22"/>
        </w:rPr>
        <w:t>Ответственность сторон</w:t>
      </w:r>
    </w:p>
    <w:p w:rsidR="00884DF5" w:rsidRPr="00BF1556" w:rsidRDefault="0007661F" w:rsidP="0007661F">
      <w:pPr>
        <w:pStyle w:val="20"/>
        <w:shd w:val="clear" w:color="auto" w:fill="auto"/>
        <w:tabs>
          <w:tab w:val="left" w:pos="1035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  23. </w:t>
      </w:r>
      <w:r w:rsidR="00F661E8" w:rsidRPr="00BF1556">
        <w:rPr>
          <w:color w:val="auto"/>
          <w:sz w:val="22"/>
        </w:rPr>
        <w:t xml:space="preserve">За неисполнение или ненадлежащее исполнение обязательств по настоящему </w:t>
      </w:r>
      <w:r w:rsidR="00AC6091" w:rsidRPr="00BF1556">
        <w:rPr>
          <w:color w:val="auto"/>
          <w:sz w:val="22"/>
        </w:rPr>
        <w:t>Договор</w:t>
      </w:r>
      <w:r w:rsidR="009D59B6" w:rsidRPr="00BF1556">
        <w:rPr>
          <w:color w:val="auto"/>
          <w:sz w:val="22"/>
        </w:rPr>
        <w:t>у С</w:t>
      </w:r>
      <w:r w:rsidR="00F661E8" w:rsidRPr="00BF1556">
        <w:rPr>
          <w:color w:val="auto"/>
          <w:sz w:val="22"/>
        </w:rPr>
        <w:t>тороны несут ответственность в соответствии с законодательством Российской Федерации.</w:t>
      </w:r>
    </w:p>
    <w:p w:rsidR="0005173C" w:rsidRPr="00BF1556" w:rsidRDefault="0007661F" w:rsidP="0007661F">
      <w:pPr>
        <w:pStyle w:val="20"/>
        <w:tabs>
          <w:tab w:val="left" w:pos="1035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   24.</w:t>
      </w:r>
      <w:r w:rsidR="0005173C" w:rsidRPr="00BF1556">
        <w:rPr>
          <w:color w:val="auto"/>
          <w:sz w:val="22"/>
        </w:rPr>
        <w:t xml:space="preserve">В случае просрочки исполнения Потребителем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 xml:space="preserve">ом, а также в иных случаях неисполнения или ненадлежащего исполнения Потребителем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 xml:space="preserve">ом, Региональный оператор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 xml:space="preserve">ом, начиная со дня, следующего после дня истечения установленного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 xml:space="preserve">ом срока исполнения обязательства. Размер такой пени устанавливается в размере одной трехсотой действующей на дату уплаты пеней </w:t>
      </w:r>
      <w:r w:rsidR="00730044" w:rsidRPr="00BF1556">
        <w:rPr>
          <w:color w:val="auto"/>
          <w:sz w:val="22"/>
        </w:rPr>
        <w:t xml:space="preserve">ключевой </w:t>
      </w:r>
      <w:r w:rsidR="0005173C" w:rsidRPr="00BF1556">
        <w:rPr>
          <w:color w:val="auto"/>
          <w:sz w:val="22"/>
        </w:rPr>
        <w:t>ставки Центрального банка Российской Федерации от неуплаченной в срок суммы.</w:t>
      </w:r>
    </w:p>
    <w:p w:rsidR="0005173C" w:rsidRPr="00BF1556" w:rsidRDefault="0007661F" w:rsidP="0007661F">
      <w:pPr>
        <w:pStyle w:val="20"/>
        <w:tabs>
          <w:tab w:val="left" w:pos="1035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   25.</w:t>
      </w:r>
      <w:r w:rsidR="0005173C" w:rsidRPr="00BF1556">
        <w:rPr>
          <w:color w:val="auto"/>
          <w:sz w:val="22"/>
        </w:rPr>
        <w:t xml:space="preserve">Штрафы начисляются за ненадлежащее исполнение Потребителем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 xml:space="preserve">ом, за исключением просрочки исполнения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 xml:space="preserve">ом. Размер штрафа устанавливается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>ом в виде фиксированной суммы, определ</w:t>
      </w:r>
      <w:r w:rsidR="0079760A" w:rsidRPr="00BF1556">
        <w:rPr>
          <w:color w:val="auto"/>
          <w:sz w:val="22"/>
        </w:rPr>
        <w:t>енной в порядке, установленном п</w:t>
      </w:r>
      <w:r w:rsidR="0005173C" w:rsidRPr="00BF1556">
        <w:rPr>
          <w:color w:val="auto"/>
          <w:sz w:val="22"/>
        </w:rPr>
        <w:t>остановлением Правительства Российской Федерации от 30.08.2017</w:t>
      </w:r>
      <w:r w:rsidR="00BF31BC" w:rsidRPr="00BF1556">
        <w:rPr>
          <w:color w:val="auto"/>
          <w:sz w:val="22"/>
        </w:rPr>
        <w:t>г.</w:t>
      </w:r>
      <w:r w:rsidR="0005173C" w:rsidRPr="00BF1556">
        <w:rPr>
          <w:color w:val="auto"/>
          <w:sz w:val="22"/>
        </w:rPr>
        <w:t xml:space="preserve"> № 1042. За каждый факт неисполнения Потребителем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 xml:space="preserve">ом, за исключением просрочки исполнения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>ом, размер штрафа устанавливается в виде фиксированной суммы в размере 1000 рублей.</w:t>
      </w:r>
    </w:p>
    <w:p w:rsidR="0005173C" w:rsidRPr="00BF1556" w:rsidRDefault="0007661F" w:rsidP="0007661F">
      <w:pPr>
        <w:pStyle w:val="20"/>
        <w:tabs>
          <w:tab w:val="left" w:pos="1035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 26.</w:t>
      </w:r>
      <w:r w:rsidR="0005173C" w:rsidRPr="00BF1556">
        <w:rPr>
          <w:color w:val="auto"/>
          <w:sz w:val="22"/>
        </w:rPr>
        <w:t xml:space="preserve">Общая сумма начисленной неустойки (штрафов, пени) за ненадлежащее исполнение Потребителем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 xml:space="preserve">ом, не может превышать цену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>а.</w:t>
      </w:r>
    </w:p>
    <w:p w:rsidR="00ED1A1B" w:rsidRPr="00BF1556" w:rsidRDefault="0007661F" w:rsidP="0007661F">
      <w:pPr>
        <w:pStyle w:val="20"/>
        <w:tabs>
          <w:tab w:val="left" w:pos="1035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  <w:szCs w:val="22"/>
        </w:rPr>
        <w:t xml:space="preserve">              27.</w:t>
      </w:r>
      <w:r w:rsidR="00ED1A1B" w:rsidRPr="00BF1556">
        <w:rPr>
          <w:color w:val="auto"/>
          <w:sz w:val="22"/>
          <w:szCs w:val="22"/>
        </w:rPr>
        <w:t xml:space="preserve">В случае, если в результате действий Потребителя специальный транспорт Регионального оператора совершил «холостой рейс» (в том числе в результате невозможности проезда к контейнерной площадке, местам накопления ТКО ввиду скопления транспортных средств, иных препятствий на подъездных путях, отсутствия подъездных путей, замерзания отходов, примерзания отходов к контейнерам, горения, тления отходов, а также в случае, если состав отходов не отвечает требованиям настоящего Договора), Региональный оператор вправе </w:t>
      </w:r>
      <w:r w:rsidRPr="00BF1556">
        <w:rPr>
          <w:color w:val="auto"/>
          <w:sz w:val="22"/>
          <w:szCs w:val="22"/>
        </w:rPr>
        <w:t xml:space="preserve">удержать с Потребителя стоимость разового вывоза объема отходов, подлежащего к вывозу по графику или заявке в день нарушения. </w:t>
      </w:r>
      <w:r w:rsidR="00ED1A1B" w:rsidRPr="00BF1556">
        <w:rPr>
          <w:color w:val="auto"/>
          <w:sz w:val="22"/>
          <w:szCs w:val="22"/>
        </w:rPr>
        <w:t xml:space="preserve">Обнаруженные водителем специализированного транспорта обстоятельства невозможности вывоза ТКО </w:t>
      </w:r>
      <w:r w:rsidR="00AE11E9" w:rsidRPr="00BF1556">
        <w:rPr>
          <w:color w:val="auto"/>
          <w:sz w:val="22"/>
          <w:szCs w:val="22"/>
        </w:rPr>
        <w:t>фиксируются фото- и (или) вид</w:t>
      </w:r>
      <w:r w:rsidR="00097B1E" w:rsidRPr="00BF1556">
        <w:rPr>
          <w:color w:val="auto"/>
          <w:sz w:val="22"/>
          <w:szCs w:val="22"/>
        </w:rPr>
        <w:t>е</w:t>
      </w:r>
      <w:r w:rsidR="00AE11E9" w:rsidRPr="00BF1556">
        <w:rPr>
          <w:color w:val="auto"/>
          <w:sz w:val="22"/>
          <w:szCs w:val="22"/>
        </w:rPr>
        <w:t>о – материалами и отражаются в акте Регионального оператора</w:t>
      </w:r>
      <w:r w:rsidR="00ED1A1B" w:rsidRPr="00BF1556">
        <w:rPr>
          <w:color w:val="auto"/>
          <w:sz w:val="22"/>
          <w:szCs w:val="22"/>
        </w:rPr>
        <w:t xml:space="preserve">. Подтверждением «холостого рейса» </w:t>
      </w:r>
      <w:r w:rsidR="00AE11E9" w:rsidRPr="00BF1556">
        <w:rPr>
          <w:color w:val="auto"/>
          <w:sz w:val="22"/>
          <w:szCs w:val="22"/>
        </w:rPr>
        <w:t>являются данные системы ГЛОНАСС</w:t>
      </w:r>
      <w:r w:rsidR="00352593" w:rsidRPr="00BF1556">
        <w:rPr>
          <w:color w:val="auto"/>
          <w:sz w:val="22"/>
          <w:szCs w:val="22"/>
        </w:rPr>
        <w:t>.</w:t>
      </w:r>
    </w:p>
    <w:p w:rsidR="0005173C" w:rsidRPr="00BF1556" w:rsidRDefault="0007661F" w:rsidP="0007661F">
      <w:pPr>
        <w:pStyle w:val="20"/>
        <w:tabs>
          <w:tab w:val="left" w:pos="1035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 28.</w:t>
      </w:r>
      <w:r w:rsidR="0005173C" w:rsidRPr="00BF1556">
        <w:rPr>
          <w:color w:val="auto"/>
          <w:sz w:val="22"/>
        </w:rPr>
        <w:t xml:space="preserve">В случае просрочки исполнения Региональным оператором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 xml:space="preserve">ом, а также в иных случаях неисполнения или ненадлежащего исполнения Региональным оператором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>ом, Потребитель направляет Региональному оператору требование об уплате неустоек (штрафов, пеней).</w:t>
      </w:r>
    </w:p>
    <w:p w:rsidR="0005173C" w:rsidRPr="00BF1556" w:rsidRDefault="0007661F" w:rsidP="0007661F">
      <w:pPr>
        <w:pStyle w:val="20"/>
        <w:tabs>
          <w:tab w:val="left" w:pos="1035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29.</w:t>
      </w:r>
      <w:r w:rsidR="0005173C" w:rsidRPr="00BF1556">
        <w:rPr>
          <w:color w:val="auto"/>
          <w:sz w:val="22"/>
        </w:rPr>
        <w:t xml:space="preserve">Пеня начисляется за каждый день просрочки исполнения Региональным оператором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 xml:space="preserve">ом, начиная со дня, следующего после дня истечения установленного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 xml:space="preserve">ом срока исполнения обязательства, устанавливается в размере не менее одной трехсотой действующей на дату уплаты пени </w:t>
      </w:r>
      <w:r w:rsidR="00730044" w:rsidRPr="00BF1556">
        <w:rPr>
          <w:color w:val="auto"/>
          <w:sz w:val="22"/>
        </w:rPr>
        <w:t xml:space="preserve">ключевой </w:t>
      </w:r>
      <w:r w:rsidR="0005173C" w:rsidRPr="00BF1556">
        <w:rPr>
          <w:color w:val="auto"/>
          <w:sz w:val="22"/>
        </w:rPr>
        <w:t xml:space="preserve">ставки Центрального банка Российской Федерации от цены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 xml:space="preserve">а, уменьшенной на сумму, пропорциональную объему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 xml:space="preserve">ом и фактически исполненных Региональным оператором. </w:t>
      </w:r>
    </w:p>
    <w:p w:rsidR="0005173C" w:rsidRPr="00BF1556" w:rsidRDefault="0007661F" w:rsidP="0007661F">
      <w:pPr>
        <w:pStyle w:val="20"/>
        <w:tabs>
          <w:tab w:val="left" w:pos="1035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 30.</w:t>
      </w:r>
      <w:r w:rsidR="0005173C" w:rsidRPr="00BF1556">
        <w:rPr>
          <w:color w:val="auto"/>
          <w:sz w:val="22"/>
        </w:rPr>
        <w:t xml:space="preserve">В иных случаях неисполнения или ненадлежащего исполнения Региональным оператором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 xml:space="preserve">ом, за исключением просрочки исполнения Региональным оператором обязательств, Региональный оператор уплачивает Потребителю штраф в размере 10 (десяти) процентов цены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>а, что составляет</w:t>
      </w:r>
      <w:r w:rsidR="004D0832" w:rsidRPr="00BF1556">
        <w:rPr>
          <w:color w:val="auto"/>
          <w:sz w:val="22"/>
        </w:rPr>
        <w:t xml:space="preserve"> __________________________</w:t>
      </w:r>
      <w:r w:rsidR="0005173C" w:rsidRPr="00BF1556">
        <w:rPr>
          <w:color w:val="auto"/>
          <w:sz w:val="22"/>
        </w:rPr>
        <w:t>_ (__________________________________________) рубля ___ копейки (в соответствии с п. 3 Правил определения размера штрафа, утвержденных постановлением Правительства Российской Федерации от 30.08.2017</w:t>
      </w:r>
      <w:r w:rsidR="00BF31BC" w:rsidRPr="00BF1556">
        <w:rPr>
          <w:color w:val="auto"/>
          <w:sz w:val="22"/>
        </w:rPr>
        <w:t>г.</w:t>
      </w:r>
      <w:r w:rsidR="0005173C" w:rsidRPr="00BF1556">
        <w:rPr>
          <w:color w:val="auto"/>
          <w:sz w:val="22"/>
        </w:rPr>
        <w:t xml:space="preserve"> № 1042).</w:t>
      </w:r>
    </w:p>
    <w:p w:rsidR="0005173C" w:rsidRPr="00BF1556" w:rsidRDefault="0007661F" w:rsidP="0007661F">
      <w:pPr>
        <w:pStyle w:val="20"/>
        <w:tabs>
          <w:tab w:val="left" w:pos="1035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 31.</w:t>
      </w:r>
      <w:r w:rsidR="0005173C" w:rsidRPr="00BF1556">
        <w:rPr>
          <w:color w:val="auto"/>
          <w:sz w:val="22"/>
        </w:rPr>
        <w:t xml:space="preserve">Общая сумма начисленной неустойки (штрафов, пени) за неисполнение или ненадлежащее исполнение Региональным оператором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 xml:space="preserve">ом, не может превышать цену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>а.</w:t>
      </w:r>
    </w:p>
    <w:p w:rsidR="0005173C" w:rsidRPr="00BF1556" w:rsidRDefault="0007661F" w:rsidP="0007661F">
      <w:pPr>
        <w:pStyle w:val="20"/>
        <w:tabs>
          <w:tab w:val="left" w:pos="1035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   32.</w:t>
      </w:r>
      <w:r w:rsidR="0005173C" w:rsidRPr="00BF1556">
        <w:rPr>
          <w:color w:val="auto"/>
          <w:sz w:val="22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>ом, произошло вследствие непреодолимой силы или по вине другой Стороны.</w:t>
      </w:r>
    </w:p>
    <w:p w:rsidR="0005173C" w:rsidRPr="00BF1556" w:rsidRDefault="0007661F" w:rsidP="0007661F">
      <w:pPr>
        <w:pStyle w:val="20"/>
        <w:tabs>
          <w:tab w:val="left" w:pos="1035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   33.</w:t>
      </w:r>
      <w:r w:rsidR="0005173C" w:rsidRPr="00BF1556">
        <w:rPr>
          <w:color w:val="auto"/>
          <w:sz w:val="22"/>
        </w:rPr>
        <w:t xml:space="preserve">Уплата штрафных санкций не освобождает Стороны от обязанности исполнить свои обязательства, вытекающие из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>а.</w:t>
      </w:r>
    </w:p>
    <w:p w:rsidR="0005173C" w:rsidRPr="00BF1556" w:rsidRDefault="0007661F" w:rsidP="0007661F">
      <w:pPr>
        <w:pStyle w:val="20"/>
        <w:tabs>
          <w:tab w:val="left" w:pos="1035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lastRenderedPageBreak/>
        <w:t xml:space="preserve">              34.</w:t>
      </w:r>
      <w:r w:rsidR="0005173C" w:rsidRPr="00BF1556">
        <w:rPr>
          <w:color w:val="auto"/>
          <w:sz w:val="22"/>
        </w:rPr>
        <w:t xml:space="preserve">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</w:t>
      </w:r>
      <w:r w:rsidR="00AC6091" w:rsidRPr="00BF1556">
        <w:rPr>
          <w:color w:val="auto"/>
          <w:sz w:val="22"/>
        </w:rPr>
        <w:t>Договор</w:t>
      </w:r>
      <w:r w:rsidR="00C33E88" w:rsidRPr="00BF1556">
        <w:rPr>
          <w:color w:val="auto"/>
          <w:sz w:val="22"/>
        </w:rPr>
        <w:t>ом</w:t>
      </w:r>
      <w:r w:rsidR="0005173C" w:rsidRPr="00BF1556">
        <w:rPr>
          <w:color w:val="auto"/>
          <w:sz w:val="22"/>
        </w:rPr>
        <w:t>, Потребитель несет административную ответственность в соответствии с законодательством Российской Федерации.</w:t>
      </w:r>
    </w:p>
    <w:p w:rsidR="0005173C" w:rsidRPr="00BF1556" w:rsidRDefault="0007661F" w:rsidP="0007661F">
      <w:pPr>
        <w:pStyle w:val="20"/>
        <w:tabs>
          <w:tab w:val="left" w:pos="1035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 35.</w:t>
      </w:r>
      <w:r w:rsidR="0005173C" w:rsidRPr="00BF1556">
        <w:rPr>
          <w:color w:val="auto"/>
          <w:sz w:val="22"/>
        </w:rPr>
        <w:t xml:space="preserve">Меры ответственности Сторон, не предусмотренные </w:t>
      </w:r>
      <w:r w:rsidR="00AC6091" w:rsidRPr="00BF1556">
        <w:rPr>
          <w:color w:val="auto"/>
          <w:sz w:val="22"/>
        </w:rPr>
        <w:t>Договор</w:t>
      </w:r>
      <w:r w:rsidR="0005173C" w:rsidRPr="00BF1556">
        <w:rPr>
          <w:color w:val="auto"/>
          <w:sz w:val="22"/>
        </w:rPr>
        <w:t>ом, применяются в соответствии с нормами гражданского законодательства, действующего на территории Российской Федерации.</w:t>
      </w:r>
    </w:p>
    <w:p w:rsidR="00884DF5" w:rsidRPr="00BF1556" w:rsidRDefault="00D240D9" w:rsidP="00D240D9">
      <w:pPr>
        <w:pStyle w:val="20"/>
        <w:numPr>
          <w:ilvl w:val="0"/>
          <w:numId w:val="1"/>
        </w:numPr>
        <w:shd w:val="clear" w:color="auto" w:fill="auto"/>
        <w:tabs>
          <w:tab w:val="left" w:pos="4802"/>
        </w:tabs>
        <w:spacing w:before="120" w:after="0" w:line="240" w:lineRule="auto"/>
        <w:jc w:val="center"/>
        <w:rPr>
          <w:b/>
          <w:color w:val="auto"/>
          <w:sz w:val="22"/>
        </w:rPr>
      </w:pPr>
      <w:r w:rsidRPr="00BF1556">
        <w:rPr>
          <w:b/>
          <w:color w:val="auto"/>
          <w:sz w:val="22"/>
        </w:rPr>
        <w:t>Порядок урегулирования споров</w:t>
      </w:r>
    </w:p>
    <w:p w:rsidR="00D240D9" w:rsidRPr="00BF1556" w:rsidRDefault="0007661F" w:rsidP="0007661F">
      <w:pPr>
        <w:pStyle w:val="20"/>
        <w:shd w:val="clear" w:color="auto" w:fill="auto"/>
        <w:tabs>
          <w:tab w:val="left" w:pos="1030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  36.</w:t>
      </w:r>
      <w:r w:rsidR="00D240D9" w:rsidRPr="00BF1556">
        <w:rPr>
          <w:color w:val="auto"/>
          <w:sz w:val="22"/>
        </w:rPr>
        <w:t xml:space="preserve">Спорные вопросы, возникающие в ходе исполнения настоящего </w:t>
      </w:r>
      <w:r w:rsidR="00AC6091" w:rsidRPr="00BF1556">
        <w:rPr>
          <w:color w:val="auto"/>
          <w:sz w:val="22"/>
        </w:rPr>
        <w:t>Договор</w:t>
      </w:r>
      <w:r w:rsidR="00D240D9" w:rsidRPr="00BF1556">
        <w:rPr>
          <w:color w:val="auto"/>
          <w:sz w:val="22"/>
        </w:rPr>
        <w:t xml:space="preserve">а, разрешаются Сторонами путем переговоров и в претензионном порядке. В отношении всех претензий и иных обращений, направляемых по настоящему </w:t>
      </w:r>
      <w:r w:rsidR="00AC6091" w:rsidRPr="00BF1556">
        <w:rPr>
          <w:color w:val="auto"/>
          <w:sz w:val="22"/>
        </w:rPr>
        <w:t>Договор</w:t>
      </w:r>
      <w:r w:rsidR="00D240D9" w:rsidRPr="00BF1556">
        <w:rPr>
          <w:color w:val="auto"/>
          <w:sz w:val="22"/>
        </w:rPr>
        <w:t xml:space="preserve">у, Сторона, в адрес которой направлена претензия, должна дать письменный ответ в срок не позднее </w:t>
      </w:r>
      <w:r w:rsidR="00B476E9" w:rsidRPr="00BF1556">
        <w:rPr>
          <w:color w:val="auto"/>
          <w:sz w:val="22"/>
        </w:rPr>
        <w:t>30</w:t>
      </w:r>
      <w:r w:rsidR="00D240D9" w:rsidRPr="00BF1556">
        <w:rPr>
          <w:color w:val="auto"/>
          <w:sz w:val="22"/>
        </w:rPr>
        <w:t xml:space="preserve"> дней с даты ее получения.</w:t>
      </w:r>
    </w:p>
    <w:p w:rsidR="00D240D9" w:rsidRPr="00BF1556" w:rsidRDefault="0007661F" w:rsidP="0007661F">
      <w:pPr>
        <w:pStyle w:val="20"/>
        <w:shd w:val="clear" w:color="auto" w:fill="auto"/>
        <w:tabs>
          <w:tab w:val="left" w:pos="1030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  37.</w:t>
      </w:r>
      <w:r w:rsidR="00D240D9" w:rsidRPr="00BF1556">
        <w:rPr>
          <w:color w:val="auto"/>
          <w:sz w:val="22"/>
        </w:rPr>
        <w:t xml:space="preserve">Если не имеется возможности разрешить возникший между Сторонами спор путем переговоров и в претензионном порядке, спор передается на рассмотрение в </w:t>
      </w:r>
      <w:r w:rsidR="00E76D8C" w:rsidRPr="00BF1556">
        <w:rPr>
          <w:color w:val="auto"/>
          <w:sz w:val="22"/>
        </w:rPr>
        <w:t>соответствующий</w:t>
      </w:r>
      <w:r w:rsidR="00D240D9" w:rsidRPr="00BF1556">
        <w:rPr>
          <w:color w:val="auto"/>
          <w:sz w:val="22"/>
        </w:rPr>
        <w:t xml:space="preserve"> суд</w:t>
      </w:r>
      <w:r w:rsidR="00E76D8C" w:rsidRPr="00BF1556">
        <w:rPr>
          <w:color w:val="auto"/>
          <w:sz w:val="22"/>
        </w:rPr>
        <w:t xml:space="preserve">. </w:t>
      </w:r>
    </w:p>
    <w:p w:rsidR="00D240D9" w:rsidRPr="00BF1556" w:rsidRDefault="00D240D9" w:rsidP="00735468">
      <w:pPr>
        <w:pStyle w:val="20"/>
        <w:numPr>
          <w:ilvl w:val="0"/>
          <w:numId w:val="1"/>
        </w:numPr>
        <w:shd w:val="clear" w:color="auto" w:fill="auto"/>
        <w:tabs>
          <w:tab w:val="left" w:pos="4802"/>
        </w:tabs>
        <w:spacing w:before="120" w:after="0" w:line="240" w:lineRule="auto"/>
        <w:jc w:val="center"/>
        <w:rPr>
          <w:b/>
          <w:color w:val="auto"/>
          <w:sz w:val="22"/>
        </w:rPr>
      </w:pPr>
      <w:r w:rsidRPr="00BF1556">
        <w:rPr>
          <w:b/>
          <w:color w:val="auto"/>
          <w:sz w:val="22"/>
        </w:rPr>
        <w:t>Обстоятельства непреодолимой силы</w:t>
      </w:r>
    </w:p>
    <w:p w:rsidR="00884DF5" w:rsidRPr="00BF1556" w:rsidRDefault="0007661F" w:rsidP="0007661F">
      <w:pPr>
        <w:pStyle w:val="20"/>
        <w:shd w:val="clear" w:color="auto" w:fill="auto"/>
        <w:tabs>
          <w:tab w:val="left" w:pos="1030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   38.</w:t>
      </w:r>
      <w:r w:rsidR="00F661E8" w:rsidRPr="00BF1556">
        <w:rPr>
          <w:color w:val="auto"/>
          <w:sz w:val="22"/>
        </w:rPr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AC6091" w:rsidRPr="00BF1556">
        <w:rPr>
          <w:color w:val="auto"/>
          <w:sz w:val="22"/>
        </w:rPr>
        <w:t>Договор</w:t>
      </w:r>
      <w:r w:rsidR="00F661E8" w:rsidRPr="00BF1556">
        <w:rPr>
          <w:color w:val="auto"/>
          <w:sz w:val="22"/>
        </w:rPr>
        <w:t>у, если оно явилось следствием обстоятельств непреодолимой силы.</w:t>
      </w:r>
    </w:p>
    <w:p w:rsidR="00884DF5" w:rsidRPr="00BF1556" w:rsidRDefault="00F661E8" w:rsidP="00404A0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При этом срок исполнения обязательств по настоящему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84DF5" w:rsidRPr="00BF1556" w:rsidRDefault="0007661F" w:rsidP="0007661F">
      <w:pPr>
        <w:pStyle w:val="20"/>
        <w:shd w:val="clear" w:color="auto" w:fill="auto"/>
        <w:tabs>
          <w:tab w:val="left" w:pos="1035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  39.</w:t>
      </w:r>
      <w:r w:rsidR="00F661E8" w:rsidRPr="00BF1556">
        <w:rPr>
          <w:color w:val="auto"/>
          <w:sz w:val="22"/>
        </w:rPr>
        <w:t>Сторона, подвергшаяся действию обстоятельств непреодолимой силы, обязана предпринять все необходимые</w:t>
      </w:r>
      <w:r w:rsidR="004D0832" w:rsidRPr="00BF1556">
        <w:rPr>
          <w:color w:val="auto"/>
          <w:sz w:val="22"/>
        </w:rPr>
        <w:t xml:space="preserve"> действия для извещения другой С</w:t>
      </w:r>
      <w:r w:rsidR="00F661E8" w:rsidRPr="00BF1556">
        <w:rPr>
          <w:color w:val="auto"/>
          <w:sz w:val="22"/>
        </w:rPr>
        <w:t>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84DF5" w:rsidRPr="00BF1556" w:rsidRDefault="00F661E8" w:rsidP="00404A0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84DF5" w:rsidRPr="00BF1556" w:rsidRDefault="00F661E8" w:rsidP="00735468">
      <w:pPr>
        <w:pStyle w:val="20"/>
        <w:numPr>
          <w:ilvl w:val="0"/>
          <w:numId w:val="1"/>
        </w:numPr>
        <w:shd w:val="clear" w:color="auto" w:fill="auto"/>
        <w:tabs>
          <w:tab w:val="left" w:pos="5127"/>
        </w:tabs>
        <w:spacing w:before="120" w:after="0" w:line="240" w:lineRule="auto"/>
        <w:jc w:val="center"/>
        <w:rPr>
          <w:b/>
          <w:color w:val="auto"/>
          <w:sz w:val="22"/>
        </w:rPr>
      </w:pPr>
      <w:r w:rsidRPr="00BF1556">
        <w:rPr>
          <w:b/>
          <w:color w:val="auto"/>
          <w:sz w:val="22"/>
        </w:rPr>
        <w:t xml:space="preserve">Действие </w:t>
      </w:r>
      <w:r w:rsidR="00AC6091" w:rsidRPr="00BF1556">
        <w:rPr>
          <w:b/>
          <w:color w:val="auto"/>
          <w:sz w:val="22"/>
        </w:rPr>
        <w:t>Договор</w:t>
      </w:r>
      <w:r w:rsidRPr="00BF1556">
        <w:rPr>
          <w:b/>
          <w:color w:val="auto"/>
          <w:sz w:val="22"/>
        </w:rPr>
        <w:t>а</w:t>
      </w:r>
    </w:p>
    <w:p w:rsidR="00884DF5" w:rsidRPr="00BF1556" w:rsidRDefault="0007661F" w:rsidP="0007661F">
      <w:pPr>
        <w:pStyle w:val="20"/>
        <w:shd w:val="clear" w:color="auto" w:fill="auto"/>
        <w:tabs>
          <w:tab w:val="left" w:pos="1028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  40.</w:t>
      </w:r>
      <w:r w:rsidR="00F661E8" w:rsidRPr="00BF1556">
        <w:rPr>
          <w:color w:val="auto"/>
          <w:sz w:val="22"/>
        </w:rPr>
        <w:t xml:space="preserve">Настоящий </w:t>
      </w:r>
      <w:r w:rsidR="00AC6091" w:rsidRPr="00BF1556">
        <w:rPr>
          <w:color w:val="auto"/>
          <w:sz w:val="22"/>
        </w:rPr>
        <w:t>Договор</w:t>
      </w:r>
      <w:r w:rsidR="00F661E8" w:rsidRPr="00BF1556">
        <w:rPr>
          <w:color w:val="auto"/>
          <w:sz w:val="22"/>
        </w:rPr>
        <w:t xml:space="preserve"> </w:t>
      </w:r>
      <w:r w:rsidR="00A92AC6" w:rsidRPr="00BF1556">
        <w:rPr>
          <w:color w:val="auto"/>
          <w:sz w:val="22"/>
        </w:rPr>
        <w:t>заключается на срок до</w:t>
      </w:r>
      <w:r w:rsidR="00F661E8" w:rsidRPr="00BF1556">
        <w:rPr>
          <w:color w:val="auto"/>
          <w:sz w:val="22"/>
        </w:rPr>
        <w:t xml:space="preserve"> </w:t>
      </w:r>
      <w:r w:rsidR="001A625A" w:rsidRPr="00BF1556">
        <w:rPr>
          <w:color w:val="auto"/>
          <w:sz w:val="22"/>
        </w:rPr>
        <w:t>________________</w:t>
      </w:r>
      <w:r w:rsidR="00FC4DC6" w:rsidRPr="00BF1556">
        <w:rPr>
          <w:color w:val="auto"/>
          <w:sz w:val="22"/>
        </w:rPr>
        <w:t>_____________</w:t>
      </w:r>
      <w:r w:rsidR="00F661E8" w:rsidRPr="00BF1556">
        <w:rPr>
          <w:color w:val="auto"/>
          <w:sz w:val="22"/>
        </w:rPr>
        <w:t xml:space="preserve"> включительно.</w:t>
      </w:r>
    </w:p>
    <w:p w:rsidR="00884DF5" w:rsidRPr="00BF1556" w:rsidRDefault="0007661F" w:rsidP="0007661F">
      <w:pPr>
        <w:pStyle w:val="20"/>
        <w:shd w:val="clear" w:color="auto" w:fill="auto"/>
        <w:tabs>
          <w:tab w:val="left" w:pos="1028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  41.</w:t>
      </w:r>
      <w:r w:rsidR="00F661E8" w:rsidRPr="00BF1556">
        <w:rPr>
          <w:color w:val="auto"/>
          <w:sz w:val="22"/>
        </w:rPr>
        <w:t xml:space="preserve">Настоящий </w:t>
      </w:r>
      <w:r w:rsidR="00AC6091" w:rsidRPr="00BF1556">
        <w:rPr>
          <w:color w:val="auto"/>
          <w:sz w:val="22"/>
        </w:rPr>
        <w:t>Договор</w:t>
      </w:r>
      <w:r w:rsidR="00F661E8" w:rsidRPr="00BF1556">
        <w:rPr>
          <w:color w:val="auto"/>
          <w:sz w:val="22"/>
        </w:rPr>
        <w:t xml:space="preserve"> может быть расторгнут до окончания ср</w:t>
      </w:r>
      <w:r w:rsidR="004D0832" w:rsidRPr="00BF1556">
        <w:rPr>
          <w:color w:val="auto"/>
          <w:sz w:val="22"/>
        </w:rPr>
        <w:t>ока его действия по соглашению С</w:t>
      </w:r>
      <w:r w:rsidR="00F661E8" w:rsidRPr="00BF1556">
        <w:rPr>
          <w:color w:val="auto"/>
          <w:sz w:val="22"/>
        </w:rPr>
        <w:t>торон.</w:t>
      </w:r>
    </w:p>
    <w:p w:rsidR="00884DF5" w:rsidRPr="00BF1556" w:rsidRDefault="00F661E8" w:rsidP="00735468">
      <w:pPr>
        <w:pStyle w:val="20"/>
        <w:numPr>
          <w:ilvl w:val="0"/>
          <w:numId w:val="1"/>
        </w:numPr>
        <w:shd w:val="clear" w:color="auto" w:fill="auto"/>
        <w:tabs>
          <w:tab w:val="left" w:pos="5174"/>
        </w:tabs>
        <w:spacing w:before="120" w:after="0" w:line="240" w:lineRule="auto"/>
        <w:jc w:val="center"/>
        <w:rPr>
          <w:b/>
          <w:color w:val="auto"/>
          <w:sz w:val="22"/>
        </w:rPr>
      </w:pPr>
      <w:r w:rsidRPr="00BF1556">
        <w:rPr>
          <w:b/>
          <w:color w:val="auto"/>
          <w:sz w:val="22"/>
        </w:rPr>
        <w:t>Прочие условия</w:t>
      </w:r>
    </w:p>
    <w:p w:rsidR="00AE11E9" w:rsidRPr="00BF1556" w:rsidRDefault="0007661F" w:rsidP="0007661F">
      <w:pPr>
        <w:pStyle w:val="20"/>
        <w:tabs>
          <w:tab w:val="left" w:pos="1030"/>
        </w:tabs>
        <w:spacing w:after="0" w:line="240" w:lineRule="auto"/>
        <w:rPr>
          <w:color w:val="auto"/>
          <w:sz w:val="22"/>
          <w:szCs w:val="22"/>
        </w:rPr>
      </w:pPr>
      <w:r w:rsidRPr="00BF1556">
        <w:rPr>
          <w:color w:val="auto"/>
          <w:sz w:val="22"/>
          <w:szCs w:val="22"/>
        </w:rPr>
        <w:tab/>
        <w:t>42.</w:t>
      </w:r>
      <w:r w:rsidR="00AE11E9" w:rsidRPr="00BF1556">
        <w:rPr>
          <w:color w:val="auto"/>
          <w:sz w:val="22"/>
          <w:szCs w:val="22"/>
        </w:rPr>
        <w:t xml:space="preserve">Стороны признают юридическую силу документов, подписанных с помощью факсимильного воспроизведения подписи, включая настоящий Договор, дополнительные соглашения и приложения к нему, счета, универсальные передаточные документы (УПД), акты выполненных работ и иные документы в рамках исполнения Договора. </w:t>
      </w:r>
    </w:p>
    <w:p w:rsidR="00404A0C" w:rsidRPr="00BF1556" w:rsidRDefault="0007661F" w:rsidP="0007661F">
      <w:pPr>
        <w:pStyle w:val="20"/>
        <w:tabs>
          <w:tab w:val="left" w:pos="1030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     43.</w:t>
      </w:r>
      <w:r w:rsidR="00404A0C" w:rsidRPr="00BF1556">
        <w:rPr>
          <w:color w:val="auto"/>
          <w:sz w:val="22"/>
        </w:rPr>
        <w:t xml:space="preserve">Все изменения, которые вносятся в настоящий </w:t>
      </w:r>
      <w:r w:rsidR="00AC6091" w:rsidRPr="00BF1556">
        <w:rPr>
          <w:color w:val="auto"/>
          <w:sz w:val="22"/>
        </w:rPr>
        <w:t>Договор</w:t>
      </w:r>
      <w:r w:rsidR="00404A0C" w:rsidRPr="00BF1556">
        <w:rPr>
          <w:color w:val="auto"/>
          <w:sz w:val="22"/>
        </w:rPr>
        <w:t xml:space="preserve"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Стороны допускают обмен экземплярами настоящего </w:t>
      </w:r>
      <w:r w:rsidR="00AC6091" w:rsidRPr="00BF1556">
        <w:rPr>
          <w:color w:val="auto"/>
          <w:sz w:val="22"/>
        </w:rPr>
        <w:t>Договор</w:t>
      </w:r>
      <w:r w:rsidR="004A67B6" w:rsidRPr="00BF1556">
        <w:rPr>
          <w:color w:val="auto"/>
          <w:sz w:val="22"/>
        </w:rPr>
        <w:t>а</w:t>
      </w:r>
      <w:r w:rsidR="00404A0C" w:rsidRPr="00BF1556">
        <w:rPr>
          <w:color w:val="auto"/>
          <w:sz w:val="22"/>
        </w:rPr>
        <w:t xml:space="preserve">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реквизитах сторон в настоящем </w:t>
      </w:r>
      <w:r w:rsidR="00AC6091" w:rsidRPr="00BF1556">
        <w:rPr>
          <w:color w:val="auto"/>
          <w:sz w:val="22"/>
        </w:rPr>
        <w:t>Договор</w:t>
      </w:r>
      <w:r w:rsidR="004A67B6" w:rsidRPr="00BF1556">
        <w:rPr>
          <w:color w:val="auto"/>
          <w:sz w:val="22"/>
        </w:rPr>
        <w:t>е</w:t>
      </w:r>
      <w:r w:rsidR="00404A0C" w:rsidRPr="00BF1556">
        <w:rPr>
          <w:color w:val="auto"/>
          <w:sz w:val="22"/>
        </w:rPr>
        <w:t xml:space="preserve">, признавая тем самым юридическую силу названных документов. Стороны также признают юридическую силу всех прочих документов (включая уведомления, претензии, бухгалтерские документы), направленных друг другу в электронном виде во исполнение настоящего </w:t>
      </w:r>
      <w:r w:rsidR="00AC6091" w:rsidRPr="00BF1556">
        <w:rPr>
          <w:color w:val="auto"/>
          <w:sz w:val="22"/>
        </w:rPr>
        <w:t>Договор</w:t>
      </w:r>
      <w:r w:rsidR="004A67B6" w:rsidRPr="00BF1556">
        <w:rPr>
          <w:color w:val="auto"/>
          <w:sz w:val="22"/>
        </w:rPr>
        <w:t xml:space="preserve">а </w:t>
      </w:r>
      <w:r w:rsidR="00404A0C" w:rsidRPr="00BF1556">
        <w:rPr>
          <w:color w:val="auto"/>
          <w:sz w:val="22"/>
        </w:rPr>
        <w:t xml:space="preserve">по указанным адресам </w:t>
      </w:r>
      <w:r w:rsidR="00B476E9" w:rsidRPr="00BF1556">
        <w:rPr>
          <w:color w:val="auto"/>
          <w:sz w:val="22"/>
        </w:rPr>
        <w:t>электронной почты:</w:t>
      </w:r>
    </w:p>
    <w:p w:rsidR="00B476E9" w:rsidRPr="00BF1556" w:rsidRDefault="00B476E9" w:rsidP="004E3ADC">
      <w:pPr>
        <w:pStyle w:val="20"/>
        <w:tabs>
          <w:tab w:val="left" w:pos="1030"/>
        </w:tabs>
        <w:spacing w:before="240" w:after="0"/>
        <w:ind w:left="709"/>
        <w:rPr>
          <w:color w:val="auto"/>
          <w:sz w:val="22"/>
        </w:rPr>
      </w:pPr>
      <w:r w:rsidRPr="00BF1556">
        <w:rPr>
          <w:color w:val="auto"/>
          <w:sz w:val="22"/>
        </w:rPr>
        <w:t>Региональный оператор: tkoregoper@yandex.ru</w:t>
      </w:r>
    </w:p>
    <w:p w:rsidR="00B476E9" w:rsidRPr="00BF1556" w:rsidRDefault="00B476E9" w:rsidP="004E3ADC">
      <w:pPr>
        <w:pStyle w:val="20"/>
        <w:tabs>
          <w:tab w:val="left" w:pos="1030"/>
        </w:tabs>
        <w:spacing w:after="0" w:line="240" w:lineRule="auto"/>
        <w:ind w:left="709"/>
        <w:rPr>
          <w:color w:val="auto"/>
          <w:sz w:val="22"/>
        </w:rPr>
      </w:pPr>
      <w:r w:rsidRPr="00BF1556">
        <w:rPr>
          <w:color w:val="auto"/>
          <w:sz w:val="22"/>
        </w:rPr>
        <w:t>Потребитель:</w:t>
      </w:r>
    </w:p>
    <w:p w:rsidR="004E3ADC" w:rsidRPr="00BF1556" w:rsidRDefault="004E3ADC" w:rsidP="004E3ADC">
      <w:pPr>
        <w:pStyle w:val="20"/>
        <w:tabs>
          <w:tab w:val="left" w:pos="1030"/>
        </w:tabs>
        <w:spacing w:after="0" w:line="240" w:lineRule="auto"/>
        <w:ind w:left="709"/>
        <w:rPr>
          <w:color w:val="auto"/>
          <w:sz w:val="22"/>
        </w:rPr>
      </w:pPr>
    </w:p>
    <w:p w:rsidR="00884DF5" w:rsidRPr="00BF1556" w:rsidRDefault="0007661F" w:rsidP="0007661F">
      <w:pPr>
        <w:pStyle w:val="20"/>
        <w:shd w:val="clear" w:color="auto" w:fill="auto"/>
        <w:tabs>
          <w:tab w:val="left" w:pos="1030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 44.</w:t>
      </w:r>
      <w:r w:rsidR="00404A0C" w:rsidRPr="00BF1556">
        <w:rPr>
          <w:color w:val="auto"/>
          <w:sz w:val="22"/>
        </w:rPr>
        <w:t xml:space="preserve">В случае изменения наименования, местонахождения, банковских или иных реквизитов, в том числе номеров телефонов, адресов электронной почты,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отсутствие такого уведомления действия, произведенные стороной настоящего </w:t>
      </w:r>
      <w:r w:rsidR="00AC6091" w:rsidRPr="00BF1556">
        <w:rPr>
          <w:color w:val="auto"/>
          <w:sz w:val="22"/>
        </w:rPr>
        <w:t>Договор</w:t>
      </w:r>
      <w:r w:rsidR="00306E62" w:rsidRPr="00BF1556">
        <w:rPr>
          <w:color w:val="auto"/>
          <w:sz w:val="22"/>
        </w:rPr>
        <w:t>а</w:t>
      </w:r>
      <w:r w:rsidR="00404A0C" w:rsidRPr="00BF1556">
        <w:rPr>
          <w:color w:val="auto"/>
          <w:sz w:val="22"/>
        </w:rPr>
        <w:t xml:space="preserve"> с учетом имеющейся у нее информации, признаются надлежащими, что лишает вторую сторону права ссылаться на указанные обстоятельства.</w:t>
      </w:r>
    </w:p>
    <w:p w:rsidR="00884DF5" w:rsidRPr="00BF1556" w:rsidRDefault="0007661F" w:rsidP="0007661F">
      <w:pPr>
        <w:pStyle w:val="20"/>
        <w:shd w:val="clear" w:color="auto" w:fill="auto"/>
        <w:tabs>
          <w:tab w:val="left" w:pos="1030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t xml:space="preserve">            45.</w:t>
      </w:r>
      <w:r w:rsidR="00F661E8" w:rsidRPr="00BF1556">
        <w:rPr>
          <w:color w:val="auto"/>
          <w:sz w:val="22"/>
        </w:rPr>
        <w:t xml:space="preserve">При исполнении настоящего </w:t>
      </w:r>
      <w:r w:rsidR="00AC6091" w:rsidRPr="00BF1556">
        <w:rPr>
          <w:color w:val="auto"/>
          <w:sz w:val="22"/>
        </w:rPr>
        <w:t>Договор</w:t>
      </w:r>
      <w:r w:rsidR="00F661E8" w:rsidRPr="00BF1556">
        <w:rPr>
          <w:color w:val="auto"/>
          <w:sz w:val="22"/>
        </w:rPr>
        <w:t xml:space="preserve">а стороны обязуются руководствоваться законодательством Российской Федерации, в том числе положениями Федерального </w:t>
      </w:r>
      <w:r w:rsidR="00F661E8" w:rsidRPr="00BF1556">
        <w:rPr>
          <w:rStyle w:val="21"/>
          <w:color w:val="auto"/>
          <w:sz w:val="22"/>
          <w:u w:val="none"/>
        </w:rPr>
        <w:t>закона</w:t>
      </w:r>
      <w:r w:rsidR="00F661E8" w:rsidRPr="00BF1556">
        <w:rPr>
          <w:rStyle w:val="22"/>
          <w:color w:val="auto"/>
          <w:sz w:val="22"/>
        </w:rPr>
        <w:t xml:space="preserve"> </w:t>
      </w:r>
      <w:r w:rsidR="004D0832" w:rsidRPr="00BF1556">
        <w:rPr>
          <w:color w:val="auto"/>
          <w:sz w:val="22"/>
        </w:rPr>
        <w:t>«</w:t>
      </w:r>
      <w:r w:rsidR="00F661E8" w:rsidRPr="00BF1556">
        <w:rPr>
          <w:color w:val="auto"/>
          <w:sz w:val="22"/>
        </w:rPr>
        <w:t>Об отх</w:t>
      </w:r>
      <w:r w:rsidR="004D0832" w:rsidRPr="00BF1556">
        <w:rPr>
          <w:color w:val="auto"/>
          <w:sz w:val="22"/>
        </w:rPr>
        <w:t>одах производства и потребления»</w:t>
      </w:r>
      <w:r w:rsidR="00F661E8" w:rsidRPr="00BF1556">
        <w:rPr>
          <w:color w:val="auto"/>
          <w:sz w:val="22"/>
        </w:rPr>
        <w:t xml:space="preserve"> и иными нормативными правовыми актами Российской Федерации в сфере обращения с твердыми коммунальными отходами.</w:t>
      </w:r>
    </w:p>
    <w:p w:rsidR="00884DF5" w:rsidRPr="00BF1556" w:rsidRDefault="0007661F" w:rsidP="0007661F">
      <w:pPr>
        <w:pStyle w:val="20"/>
        <w:shd w:val="clear" w:color="auto" w:fill="auto"/>
        <w:tabs>
          <w:tab w:val="left" w:pos="1028"/>
        </w:tabs>
        <w:spacing w:after="0" w:line="240" w:lineRule="auto"/>
        <w:rPr>
          <w:color w:val="auto"/>
          <w:sz w:val="22"/>
        </w:rPr>
      </w:pPr>
      <w:r w:rsidRPr="00BF1556">
        <w:rPr>
          <w:color w:val="auto"/>
          <w:sz w:val="22"/>
        </w:rPr>
        <w:lastRenderedPageBreak/>
        <w:t xml:space="preserve">             46.</w:t>
      </w:r>
      <w:r w:rsidR="00F661E8" w:rsidRPr="00BF1556">
        <w:rPr>
          <w:color w:val="auto"/>
          <w:sz w:val="22"/>
        </w:rPr>
        <w:t xml:space="preserve">Настоящий </w:t>
      </w:r>
      <w:r w:rsidR="00AC6091" w:rsidRPr="00BF1556">
        <w:rPr>
          <w:color w:val="auto"/>
          <w:sz w:val="22"/>
        </w:rPr>
        <w:t>Договор</w:t>
      </w:r>
      <w:r w:rsidR="00F661E8" w:rsidRPr="00BF1556">
        <w:rPr>
          <w:color w:val="auto"/>
          <w:sz w:val="22"/>
        </w:rPr>
        <w:t xml:space="preserve"> составлен в 2 экземплярах, имеющих равную юридическую силу.</w:t>
      </w:r>
    </w:p>
    <w:p w:rsidR="00884DF5" w:rsidRPr="00BF1556" w:rsidRDefault="00BF1556" w:rsidP="0007661F">
      <w:pPr>
        <w:pStyle w:val="20"/>
        <w:shd w:val="clear" w:color="auto" w:fill="auto"/>
        <w:tabs>
          <w:tab w:val="left" w:pos="1028"/>
        </w:tabs>
        <w:spacing w:after="0" w:line="240" w:lineRule="auto"/>
        <w:ind w:left="709"/>
        <w:rPr>
          <w:color w:val="auto"/>
          <w:sz w:val="22"/>
        </w:rPr>
      </w:pPr>
      <w:r w:rsidRPr="00BF1556">
        <w:rPr>
          <w:color w:val="auto"/>
        </w:rPr>
        <w:t>47.</w:t>
      </w:r>
      <w:hyperlink w:anchor="bookmark0" w:tooltip="Current Document">
        <w:r w:rsidR="00F661E8" w:rsidRPr="00BF1556">
          <w:rPr>
            <w:rStyle w:val="21"/>
            <w:color w:val="auto"/>
            <w:sz w:val="22"/>
            <w:u w:val="none"/>
          </w:rPr>
          <w:t>Приложение</w:t>
        </w:r>
        <w:r w:rsidR="00F661E8" w:rsidRPr="00BF1556">
          <w:rPr>
            <w:rStyle w:val="22"/>
            <w:color w:val="auto"/>
            <w:sz w:val="22"/>
          </w:rPr>
          <w:t xml:space="preserve"> </w:t>
        </w:r>
      </w:hyperlink>
      <w:r w:rsidR="00F661E8" w:rsidRPr="00BF1556">
        <w:rPr>
          <w:color w:val="auto"/>
          <w:sz w:val="22"/>
        </w:rPr>
        <w:t xml:space="preserve">к настоящему </w:t>
      </w:r>
      <w:r w:rsidR="00AC6091" w:rsidRPr="00BF1556">
        <w:rPr>
          <w:color w:val="auto"/>
          <w:sz w:val="22"/>
        </w:rPr>
        <w:t>Договор</w:t>
      </w:r>
      <w:r w:rsidR="00F661E8" w:rsidRPr="00BF1556">
        <w:rPr>
          <w:color w:val="auto"/>
          <w:sz w:val="22"/>
        </w:rPr>
        <w:t>у является его неотъемлемой частью.</w:t>
      </w:r>
    </w:p>
    <w:p w:rsidR="00DF151E" w:rsidRPr="00BF1556" w:rsidRDefault="00DF151E" w:rsidP="00404A0C">
      <w:pPr>
        <w:pStyle w:val="20"/>
        <w:shd w:val="clear" w:color="auto" w:fill="auto"/>
        <w:spacing w:after="0" w:line="240" w:lineRule="auto"/>
        <w:ind w:left="6237"/>
        <w:jc w:val="right"/>
        <w:rPr>
          <w:color w:val="auto"/>
          <w:sz w:val="22"/>
        </w:rPr>
      </w:pPr>
    </w:p>
    <w:tbl>
      <w:tblPr>
        <w:tblW w:w="10088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8"/>
        <w:gridCol w:w="5140"/>
      </w:tblGrid>
      <w:tr w:rsidR="001473F9" w:rsidRPr="00BF1556" w:rsidTr="001473F9">
        <w:trPr>
          <w:trHeight w:val="2794"/>
        </w:trPr>
        <w:tc>
          <w:tcPr>
            <w:tcW w:w="4948" w:type="dxa"/>
            <w:shd w:val="clear" w:color="auto" w:fill="auto"/>
          </w:tcPr>
          <w:p w:rsidR="001473F9" w:rsidRPr="00BF1556" w:rsidRDefault="001473F9" w:rsidP="00700D02">
            <w:pPr>
              <w:pStyle w:val="af"/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BF1556">
              <w:rPr>
                <w:rFonts w:ascii="Times New Roman" w:hAnsi="Times New Roman" w:cs="Times New Roman"/>
                <w:b/>
              </w:rPr>
              <w:t>«Региональный оператор»</w:t>
            </w:r>
          </w:p>
          <w:p w:rsidR="001473F9" w:rsidRPr="00BF1556" w:rsidRDefault="001473F9" w:rsidP="00700D02">
            <w:pPr>
              <w:pStyle w:val="af"/>
              <w:spacing w:after="0" w:line="240" w:lineRule="auto"/>
              <w:ind w:left="454"/>
              <w:rPr>
                <w:rFonts w:ascii="Times New Roman" w:hAnsi="Times New Roman" w:cs="Times New Roman"/>
                <w:b/>
                <w:lang w:bidi="ru-RU"/>
              </w:rPr>
            </w:pPr>
          </w:p>
          <w:p w:rsidR="001473F9" w:rsidRPr="00BF1556" w:rsidRDefault="001473F9" w:rsidP="00700D02">
            <w:pPr>
              <w:pStyle w:val="af"/>
              <w:spacing w:after="0" w:line="240" w:lineRule="auto"/>
              <w:ind w:left="454"/>
              <w:rPr>
                <w:rFonts w:ascii="Times New Roman" w:hAnsi="Times New Roman" w:cs="Times New Roman"/>
                <w:b/>
              </w:rPr>
            </w:pPr>
            <w:r w:rsidRPr="00BF1556">
              <w:rPr>
                <w:rFonts w:ascii="Times New Roman" w:hAnsi="Times New Roman" w:cs="Times New Roman"/>
                <w:b/>
              </w:rPr>
              <w:t>ООО «</w:t>
            </w:r>
            <w:r w:rsidRPr="00BF1556">
              <w:rPr>
                <w:rFonts w:ascii="Times New Roman" w:hAnsi="Times New Roman" w:cs="Times New Roman"/>
                <w:b/>
                <w:bCs/>
              </w:rPr>
              <w:t>СПЕЦЭКОМАШ</w:t>
            </w:r>
            <w:r w:rsidRPr="00BF1556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DC0C22" w:rsidRDefault="007E345B" w:rsidP="00700D02">
            <w:pPr>
              <w:ind w:left="454"/>
              <w:contextualSpacing/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E345B" w:rsidRDefault="007E345B" w:rsidP="00700D02">
            <w:pPr>
              <w:ind w:left="454"/>
              <w:contextualSpacing/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345B" w:rsidRDefault="007E345B" w:rsidP="00700D02">
            <w:pPr>
              <w:ind w:left="454"/>
              <w:contextualSpacing/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345B" w:rsidRDefault="007E345B" w:rsidP="00700D02">
            <w:pPr>
              <w:ind w:left="454"/>
              <w:contextualSpacing/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345B" w:rsidRDefault="007E345B" w:rsidP="00700D02">
            <w:pPr>
              <w:ind w:left="454"/>
              <w:contextualSpacing/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345B" w:rsidRDefault="007E345B" w:rsidP="00700D02">
            <w:pPr>
              <w:ind w:left="454"/>
              <w:contextualSpacing/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345B" w:rsidRDefault="007E345B" w:rsidP="00700D02">
            <w:pPr>
              <w:ind w:left="454"/>
              <w:contextualSpacing/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345B" w:rsidRDefault="007E345B" w:rsidP="00700D02">
            <w:pPr>
              <w:ind w:left="454"/>
              <w:contextualSpacing/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345B" w:rsidRDefault="007E345B" w:rsidP="00700D02">
            <w:pPr>
              <w:ind w:left="454"/>
              <w:contextualSpacing/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345B" w:rsidRDefault="007E345B" w:rsidP="00700D02">
            <w:pPr>
              <w:ind w:left="454"/>
              <w:contextualSpacing/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345B" w:rsidRDefault="007E345B" w:rsidP="00700D02">
            <w:pPr>
              <w:ind w:left="454"/>
              <w:contextualSpacing/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345B" w:rsidRDefault="007E345B" w:rsidP="00700D02">
            <w:pPr>
              <w:ind w:left="454"/>
              <w:contextualSpacing/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345B" w:rsidRDefault="007E345B" w:rsidP="00700D02">
            <w:pPr>
              <w:ind w:left="454"/>
              <w:contextualSpacing/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345B" w:rsidRDefault="007E345B" w:rsidP="00700D02">
            <w:pPr>
              <w:ind w:left="454"/>
              <w:contextualSpacing/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345B" w:rsidRDefault="007E345B" w:rsidP="00700D02">
            <w:pPr>
              <w:ind w:left="454"/>
              <w:contextualSpacing/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345B" w:rsidRPr="00BF1556" w:rsidRDefault="007E345B" w:rsidP="00700D02">
            <w:pPr>
              <w:ind w:left="454"/>
              <w:contextualSpacing/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0C22" w:rsidRPr="00BF1556" w:rsidRDefault="00DC0C22" w:rsidP="00700D02">
            <w:pPr>
              <w:ind w:left="454"/>
              <w:contextualSpacing/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C0C22" w:rsidRPr="00BF1556" w:rsidRDefault="00DC0C22" w:rsidP="00700D02">
            <w:pPr>
              <w:ind w:left="454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473F9" w:rsidRPr="00BF1556" w:rsidRDefault="001473F9" w:rsidP="00700D02">
            <w:pPr>
              <w:pStyle w:val="af"/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b/>
              </w:rPr>
            </w:pPr>
            <w:r w:rsidRPr="00BF1556">
              <w:rPr>
                <w:rFonts w:ascii="Times New Roman" w:hAnsi="Times New Roman" w:cs="Times New Roman"/>
                <w:b/>
              </w:rPr>
              <w:t xml:space="preserve">Директор </w:t>
            </w:r>
            <w:r w:rsidR="007E345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73F9" w:rsidRPr="00BF1556" w:rsidRDefault="001473F9" w:rsidP="00700D02">
            <w:pPr>
              <w:pStyle w:val="af"/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b/>
              </w:rPr>
            </w:pPr>
          </w:p>
          <w:p w:rsidR="001473F9" w:rsidRPr="00BF1556" w:rsidRDefault="001473F9" w:rsidP="00700D02">
            <w:pPr>
              <w:pStyle w:val="af"/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b/>
              </w:rPr>
            </w:pPr>
          </w:p>
          <w:p w:rsidR="00DC0C22" w:rsidRPr="00BF1556" w:rsidRDefault="00DC0C22" w:rsidP="00700D02">
            <w:pPr>
              <w:pStyle w:val="af"/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b/>
              </w:rPr>
            </w:pPr>
          </w:p>
          <w:p w:rsidR="001473F9" w:rsidRPr="00BF1556" w:rsidRDefault="001473F9" w:rsidP="00700D02">
            <w:pPr>
              <w:pStyle w:val="af"/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b/>
              </w:rPr>
            </w:pPr>
            <w:r w:rsidRPr="00BF1556">
              <w:rPr>
                <w:rFonts w:ascii="Times New Roman" w:hAnsi="Times New Roman" w:cs="Times New Roman"/>
                <w:b/>
              </w:rPr>
              <w:t xml:space="preserve">____________________ </w:t>
            </w:r>
            <w:r w:rsidR="007E345B">
              <w:rPr>
                <w:rFonts w:ascii="Times New Roman" w:hAnsi="Times New Roman" w:cs="Times New Roman"/>
                <w:b/>
              </w:rPr>
              <w:t xml:space="preserve"> </w:t>
            </w:r>
            <w:r w:rsidRPr="00BF155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73F9" w:rsidRPr="00BF1556" w:rsidRDefault="001473F9" w:rsidP="00700D02">
            <w:pPr>
              <w:pStyle w:val="af"/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b/>
              </w:rPr>
            </w:pPr>
            <w:r w:rsidRPr="00BF1556">
              <w:rPr>
                <w:rFonts w:ascii="Times New Roman" w:hAnsi="Times New Roman" w:cs="Times New Roman"/>
                <w:b/>
              </w:rPr>
              <w:t>М.П.</w:t>
            </w:r>
          </w:p>
          <w:p w:rsidR="001473F9" w:rsidRPr="00BF1556" w:rsidRDefault="001473F9" w:rsidP="00700D02">
            <w:pPr>
              <w:pStyle w:val="af"/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shd w:val="clear" w:color="auto" w:fill="auto"/>
          </w:tcPr>
          <w:p w:rsidR="001473F9" w:rsidRPr="00BF1556" w:rsidRDefault="001473F9" w:rsidP="00700D02">
            <w:pPr>
              <w:pStyle w:val="af"/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BF1556">
              <w:rPr>
                <w:rFonts w:ascii="Times New Roman" w:hAnsi="Times New Roman" w:cs="Times New Roman"/>
                <w:b/>
                <w:lang w:bidi="ru-RU"/>
              </w:rPr>
              <w:t>«Потребитель»</w:t>
            </w:r>
          </w:p>
          <w:p w:rsidR="00700D02" w:rsidRPr="00BF1556" w:rsidRDefault="00700D02" w:rsidP="00700D02">
            <w:pPr>
              <w:pStyle w:val="af"/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</w:p>
          <w:p w:rsidR="001473F9" w:rsidRPr="00BF1556" w:rsidRDefault="00BF1556" w:rsidP="00700D02">
            <w:pPr>
              <w:ind w:left="454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F155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BF1556" w:rsidRPr="00BF1556" w:rsidRDefault="00BF1556" w:rsidP="00700D02">
            <w:pPr>
              <w:ind w:left="454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1556" w:rsidRPr="00BF1556" w:rsidRDefault="00BF1556" w:rsidP="00700D02">
            <w:pPr>
              <w:ind w:left="454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1556" w:rsidRPr="00BF1556" w:rsidRDefault="00BF1556" w:rsidP="00700D02">
            <w:pPr>
              <w:ind w:left="454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1556" w:rsidRPr="00BF1556" w:rsidRDefault="00BF1556" w:rsidP="00700D02">
            <w:pPr>
              <w:ind w:left="454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1556" w:rsidRPr="00BF1556" w:rsidRDefault="00BF1556" w:rsidP="00700D02">
            <w:pPr>
              <w:ind w:left="454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1556" w:rsidRPr="00BF1556" w:rsidRDefault="00BF1556" w:rsidP="00700D02">
            <w:pPr>
              <w:ind w:left="454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1556" w:rsidRPr="00BF1556" w:rsidRDefault="00BF1556" w:rsidP="00700D02">
            <w:pPr>
              <w:ind w:left="454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1556" w:rsidRPr="00BF1556" w:rsidRDefault="00BF1556" w:rsidP="00700D02">
            <w:pPr>
              <w:ind w:left="454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1556" w:rsidRPr="00BF1556" w:rsidRDefault="00BF1556" w:rsidP="00700D02">
            <w:pPr>
              <w:ind w:left="454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1556" w:rsidRPr="00BF1556" w:rsidRDefault="00BF1556" w:rsidP="00700D02">
            <w:pPr>
              <w:ind w:left="454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1556" w:rsidRPr="00BF1556" w:rsidRDefault="00BF1556" w:rsidP="00700D02">
            <w:pPr>
              <w:ind w:left="454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1556" w:rsidRPr="00BF1556" w:rsidRDefault="00BF1556" w:rsidP="00700D02">
            <w:pPr>
              <w:ind w:left="454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1556" w:rsidRPr="00BF1556" w:rsidRDefault="00BF1556" w:rsidP="00700D02">
            <w:pPr>
              <w:ind w:left="454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1556" w:rsidRPr="00BF1556" w:rsidRDefault="00BF1556" w:rsidP="00700D02">
            <w:pPr>
              <w:ind w:left="454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1473F9" w:rsidRPr="00BF1556" w:rsidRDefault="001473F9" w:rsidP="00700D02">
            <w:pPr>
              <w:ind w:left="454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  <w:p w:rsidR="00E10667" w:rsidRPr="00BF1556" w:rsidRDefault="00E10667" w:rsidP="00700D02">
            <w:pPr>
              <w:pStyle w:val="af"/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10667" w:rsidRPr="00BF1556" w:rsidRDefault="00E10667" w:rsidP="00700D02">
            <w:pPr>
              <w:pStyle w:val="af"/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10667" w:rsidRPr="00BF1556" w:rsidRDefault="00E10667" w:rsidP="00700D02">
            <w:pPr>
              <w:pStyle w:val="af"/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00D02" w:rsidRPr="00BF1556" w:rsidRDefault="00700D02" w:rsidP="00700D02">
            <w:pPr>
              <w:pStyle w:val="af"/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00D02" w:rsidRPr="00BF1556" w:rsidRDefault="00700D02" w:rsidP="00700D02">
            <w:pPr>
              <w:pStyle w:val="af"/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C0C22" w:rsidRPr="00BF1556" w:rsidRDefault="00DC0C22" w:rsidP="00700D02">
            <w:pPr>
              <w:pStyle w:val="af"/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473F9" w:rsidRPr="00BF1556" w:rsidRDefault="001473F9" w:rsidP="00700D02">
            <w:pPr>
              <w:pStyle w:val="af"/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b/>
              </w:rPr>
            </w:pPr>
            <w:r w:rsidRPr="00BF1556">
              <w:rPr>
                <w:rFonts w:ascii="Times New Roman" w:hAnsi="Times New Roman" w:cs="Times New Roman"/>
                <w:b/>
              </w:rPr>
              <w:t xml:space="preserve">____________________ </w:t>
            </w:r>
            <w:r w:rsidR="00BF1556" w:rsidRPr="00BF155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73F9" w:rsidRPr="00BF1556" w:rsidRDefault="001473F9" w:rsidP="00700D02">
            <w:pPr>
              <w:pStyle w:val="af"/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b/>
              </w:rPr>
            </w:pPr>
            <w:r w:rsidRPr="00BF1556">
              <w:rPr>
                <w:rFonts w:ascii="Times New Roman" w:hAnsi="Times New Roman" w:cs="Times New Roman"/>
                <w:b/>
              </w:rPr>
              <w:t>М.П.</w:t>
            </w:r>
          </w:p>
        </w:tc>
      </w:tr>
    </w:tbl>
    <w:p w:rsidR="00730044" w:rsidRPr="00BF1556" w:rsidRDefault="00730044" w:rsidP="00F97014">
      <w:pPr>
        <w:pStyle w:val="20"/>
        <w:shd w:val="clear" w:color="auto" w:fill="auto"/>
        <w:spacing w:after="0" w:line="240" w:lineRule="auto"/>
        <w:rPr>
          <w:color w:val="auto"/>
          <w:sz w:val="20"/>
        </w:rPr>
      </w:pPr>
    </w:p>
    <w:sectPr w:rsidR="00730044" w:rsidRPr="00BF1556" w:rsidSect="0085195E">
      <w:footerReference w:type="even" r:id="rId8"/>
      <w:footerReference w:type="default" r:id="rId9"/>
      <w:footerReference w:type="first" r:id="rId10"/>
      <w:pgSz w:w="11900" w:h="16840"/>
      <w:pgMar w:top="709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F9" w:rsidRDefault="005F63F9">
      <w:r>
        <w:separator/>
      </w:r>
    </w:p>
  </w:endnote>
  <w:endnote w:type="continuationSeparator" w:id="0">
    <w:p w:rsidR="005F63F9" w:rsidRDefault="005F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5E" w:rsidRDefault="0085195E" w:rsidP="0085195E">
    <w:pPr>
      <w:pStyle w:val="a9"/>
      <w:jc w:val="right"/>
      <w:rPr>
        <w:rStyle w:val="ae"/>
        <w:rFonts w:ascii="Times New Roman" w:hAnsi="Times New Roman" w:cs="Times New Roman"/>
        <w:sz w:val="20"/>
      </w:rPr>
    </w:pPr>
    <w:r w:rsidRPr="00724A3D">
      <w:rPr>
        <w:rStyle w:val="ae"/>
        <w:rFonts w:ascii="Times New Roman" w:hAnsi="Times New Roman" w:cs="Times New Roman"/>
        <w:sz w:val="20"/>
      </w:rPr>
      <w:t xml:space="preserve">Страница </w:t>
    </w:r>
    <w:r w:rsidRPr="00724A3D">
      <w:rPr>
        <w:rStyle w:val="ae"/>
        <w:rFonts w:ascii="Times New Roman" w:hAnsi="Times New Roman" w:cs="Times New Roman"/>
        <w:sz w:val="20"/>
      </w:rPr>
      <w:fldChar w:fldCharType="begin"/>
    </w:r>
    <w:r w:rsidRPr="00724A3D">
      <w:rPr>
        <w:rStyle w:val="ae"/>
        <w:rFonts w:ascii="Times New Roman" w:hAnsi="Times New Roman" w:cs="Times New Roman"/>
        <w:sz w:val="20"/>
      </w:rPr>
      <w:instrText>PAGE   \* MERGEFORMAT</w:instrText>
    </w:r>
    <w:r w:rsidRPr="00724A3D">
      <w:rPr>
        <w:rStyle w:val="ae"/>
        <w:rFonts w:ascii="Times New Roman" w:hAnsi="Times New Roman" w:cs="Times New Roman"/>
        <w:sz w:val="20"/>
      </w:rPr>
      <w:fldChar w:fldCharType="separate"/>
    </w:r>
    <w:r w:rsidR="00EB74D0">
      <w:rPr>
        <w:rStyle w:val="ae"/>
        <w:rFonts w:ascii="Times New Roman" w:hAnsi="Times New Roman" w:cs="Times New Roman"/>
        <w:noProof/>
        <w:sz w:val="20"/>
      </w:rPr>
      <w:t>2</w:t>
    </w:r>
    <w:r w:rsidRPr="00724A3D">
      <w:rPr>
        <w:rStyle w:val="ae"/>
        <w:rFonts w:ascii="Times New Roman" w:hAnsi="Times New Roman" w:cs="Times New Roman"/>
        <w:sz w:val="20"/>
      </w:rPr>
      <w:fldChar w:fldCharType="end"/>
    </w:r>
    <w:r w:rsidRPr="00724A3D">
      <w:rPr>
        <w:rStyle w:val="ae"/>
        <w:rFonts w:ascii="Times New Roman" w:hAnsi="Times New Roman" w:cs="Times New Roman"/>
        <w:sz w:val="20"/>
      </w:rPr>
      <w:t xml:space="preserve"> | </w:t>
    </w:r>
    <w:r w:rsidRPr="00724A3D">
      <w:rPr>
        <w:rStyle w:val="ae"/>
        <w:rFonts w:ascii="Times New Roman" w:hAnsi="Times New Roman" w:cs="Times New Roman"/>
        <w:sz w:val="20"/>
      </w:rPr>
      <w:fldChar w:fldCharType="begin"/>
    </w:r>
    <w:r w:rsidRPr="00724A3D">
      <w:rPr>
        <w:rStyle w:val="ae"/>
        <w:rFonts w:ascii="Times New Roman" w:hAnsi="Times New Roman" w:cs="Times New Roman"/>
        <w:sz w:val="20"/>
      </w:rPr>
      <w:instrText>NUMPAGES  \* Arabic  \* MERGEFORMAT</w:instrText>
    </w:r>
    <w:r w:rsidRPr="00724A3D">
      <w:rPr>
        <w:rStyle w:val="ae"/>
        <w:rFonts w:ascii="Times New Roman" w:hAnsi="Times New Roman" w:cs="Times New Roman"/>
        <w:sz w:val="20"/>
      </w:rPr>
      <w:fldChar w:fldCharType="separate"/>
    </w:r>
    <w:r w:rsidR="00EB74D0">
      <w:rPr>
        <w:rStyle w:val="ae"/>
        <w:rFonts w:ascii="Times New Roman" w:hAnsi="Times New Roman" w:cs="Times New Roman"/>
        <w:noProof/>
        <w:sz w:val="20"/>
      </w:rPr>
      <w:t>6</w:t>
    </w:r>
    <w:r w:rsidRPr="00724A3D">
      <w:rPr>
        <w:rStyle w:val="ae"/>
        <w:rFonts w:ascii="Times New Roman" w:hAnsi="Times New Roman" w:cs="Times New Roman"/>
        <w:sz w:val="20"/>
      </w:rPr>
      <w:fldChar w:fldCharType="end"/>
    </w:r>
  </w:p>
  <w:p w:rsidR="0085195E" w:rsidRDefault="0085195E">
    <w:pPr>
      <w:pStyle w:val="a9"/>
      <w:rPr>
        <w:rStyle w:val="ae"/>
        <w:rFonts w:ascii="Times New Roman" w:hAnsi="Times New Roman" w:cs="Times New Roman"/>
        <w:sz w:val="20"/>
      </w:rPr>
    </w:pPr>
  </w:p>
  <w:p w:rsidR="0085195E" w:rsidRDefault="0085195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C2" w:rsidRDefault="008C3DC2" w:rsidP="008C3DC2">
    <w:pPr>
      <w:rPr>
        <w:rStyle w:val="ae"/>
        <w:rFonts w:ascii="Times New Roman" w:hAnsi="Times New Roman" w:cs="Times New Roman"/>
        <w:sz w:val="20"/>
      </w:rPr>
    </w:pPr>
    <w:r w:rsidRPr="00DA5654">
      <w:rPr>
        <w:rFonts w:ascii="Times New Roman" w:hAnsi="Times New Roman" w:cs="Times New Roman"/>
        <w:color w:val="808080" w:themeColor="background1" w:themeShade="80"/>
        <w:sz w:val="20"/>
        <w:szCs w:val="20"/>
      </w:rPr>
      <w:t>__________ А.П. Собенникова</w:t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 w:rsidRPr="00724A3D">
      <w:rPr>
        <w:rStyle w:val="ae"/>
        <w:rFonts w:ascii="Times New Roman" w:hAnsi="Times New Roman" w:cs="Times New Roman"/>
        <w:sz w:val="20"/>
      </w:rPr>
      <w:t xml:space="preserve">Страница </w:t>
    </w:r>
    <w:r w:rsidRPr="00724A3D">
      <w:rPr>
        <w:rStyle w:val="ae"/>
        <w:rFonts w:ascii="Times New Roman" w:hAnsi="Times New Roman" w:cs="Times New Roman"/>
        <w:sz w:val="20"/>
      </w:rPr>
      <w:fldChar w:fldCharType="begin"/>
    </w:r>
    <w:r w:rsidRPr="00724A3D">
      <w:rPr>
        <w:rStyle w:val="ae"/>
        <w:rFonts w:ascii="Times New Roman" w:hAnsi="Times New Roman" w:cs="Times New Roman"/>
        <w:sz w:val="20"/>
      </w:rPr>
      <w:instrText>PAGE   \* MERGEFORMAT</w:instrText>
    </w:r>
    <w:r w:rsidRPr="00724A3D">
      <w:rPr>
        <w:rStyle w:val="ae"/>
        <w:rFonts w:ascii="Times New Roman" w:hAnsi="Times New Roman" w:cs="Times New Roman"/>
        <w:sz w:val="20"/>
      </w:rPr>
      <w:fldChar w:fldCharType="separate"/>
    </w:r>
    <w:r w:rsidR="00EB74D0">
      <w:rPr>
        <w:rStyle w:val="ae"/>
        <w:rFonts w:ascii="Times New Roman" w:hAnsi="Times New Roman" w:cs="Times New Roman"/>
        <w:noProof/>
        <w:sz w:val="20"/>
      </w:rPr>
      <w:t>1</w:t>
    </w:r>
    <w:r w:rsidRPr="00724A3D">
      <w:rPr>
        <w:rStyle w:val="ae"/>
        <w:rFonts w:ascii="Times New Roman" w:hAnsi="Times New Roman" w:cs="Times New Roman"/>
        <w:sz w:val="20"/>
      </w:rPr>
      <w:fldChar w:fldCharType="end"/>
    </w:r>
    <w:r w:rsidRPr="00724A3D">
      <w:rPr>
        <w:rStyle w:val="ae"/>
        <w:rFonts w:ascii="Times New Roman" w:hAnsi="Times New Roman" w:cs="Times New Roman"/>
        <w:sz w:val="20"/>
      </w:rPr>
      <w:t xml:space="preserve"> | </w:t>
    </w:r>
    <w:r w:rsidRPr="00724A3D">
      <w:rPr>
        <w:rStyle w:val="ae"/>
        <w:rFonts w:ascii="Times New Roman" w:hAnsi="Times New Roman" w:cs="Times New Roman"/>
        <w:sz w:val="20"/>
      </w:rPr>
      <w:fldChar w:fldCharType="begin"/>
    </w:r>
    <w:r w:rsidRPr="00724A3D">
      <w:rPr>
        <w:rStyle w:val="ae"/>
        <w:rFonts w:ascii="Times New Roman" w:hAnsi="Times New Roman" w:cs="Times New Roman"/>
        <w:sz w:val="20"/>
      </w:rPr>
      <w:instrText>NUMPAGES  \* Arabic  \* MERGEFORMAT</w:instrText>
    </w:r>
    <w:r w:rsidRPr="00724A3D">
      <w:rPr>
        <w:rStyle w:val="ae"/>
        <w:rFonts w:ascii="Times New Roman" w:hAnsi="Times New Roman" w:cs="Times New Roman"/>
        <w:sz w:val="20"/>
      </w:rPr>
      <w:fldChar w:fldCharType="separate"/>
    </w:r>
    <w:r w:rsidR="00EB74D0">
      <w:rPr>
        <w:rStyle w:val="ae"/>
        <w:rFonts w:ascii="Times New Roman" w:hAnsi="Times New Roman" w:cs="Times New Roman"/>
        <w:noProof/>
        <w:sz w:val="20"/>
      </w:rPr>
      <w:t>6</w:t>
    </w:r>
    <w:r w:rsidRPr="00724A3D">
      <w:rPr>
        <w:rStyle w:val="ae"/>
        <w:rFonts w:ascii="Times New Roman" w:hAnsi="Times New Roman" w:cs="Times New Roman"/>
        <w:sz w:val="20"/>
      </w:rPr>
      <w:fldChar w:fldCharType="end"/>
    </w:r>
  </w:p>
  <w:p w:rsidR="008C3DC2" w:rsidRDefault="008C3DC2" w:rsidP="008C3DC2">
    <w:pPr>
      <w:jc w:val="right"/>
      <w:rPr>
        <w:rStyle w:val="ae"/>
        <w:rFonts w:ascii="Times New Roman" w:hAnsi="Times New Roman" w:cs="Times New Roman"/>
        <w:sz w:val="20"/>
      </w:rPr>
    </w:pPr>
  </w:p>
  <w:p w:rsidR="00190795" w:rsidRPr="008C3DC2" w:rsidRDefault="00190795" w:rsidP="008C3DC2">
    <w:pPr>
      <w:pStyle w:val="a9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95" w:rsidRDefault="00190795" w:rsidP="00190795">
    <w:pPr>
      <w:rPr>
        <w:rStyle w:val="ae"/>
        <w:rFonts w:ascii="Times New Roman" w:hAnsi="Times New Roman" w:cs="Times New Roman"/>
        <w:sz w:val="20"/>
      </w:rPr>
    </w:pPr>
    <w:r w:rsidRPr="00DA5654">
      <w:rPr>
        <w:rFonts w:ascii="Times New Roman" w:hAnsi="Times New Roman" w:cs="Times New Roman"/>
        <w:color w:val="808080" w:themeColor="background1" w:themeShade="80"/>
        <w:sz w:val="20"/>
        <w:szCs w:val="20"/>
      </w:rPr>
      <w:t>__________ А.П. Собенникова</w:t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 w:rsidRPr="00724A3D">
      <w:rPr>
        <w:rStyle w:val="ae"/>
        <w:rFonts w:ascii="Times New Roman" w:hAnsi="Times New Roman" w:cs="Times New Roman"/>
        <w:sz w:val="20"/>
      </w:rPr>
      <w:t xml:space="preserve">Страница </w:t>
    </w:r>
    <w:r w:rsidRPr="00724A3D">
      <w:rPr>
        <w:rStyle w:val="ae"/>
        <w:rFonts w:ascii="Times New Roman" w:hAnsi="Times New Roman" w:cs="Times New Roman"/>
        <w:sz w:val="20"/>
      </w:rPr>
      <w:fldChar w:fldCharType="begin"/>
    </w:r>
    <w:r w:rsidRPr="00724A3D">
      <w:rPr>
        <w:rStyle w:val="ae"/>
        <w:rFonts w:ascii="Times New Roman" w:hAnsi="Times New Roman" w:cs="Times New Roman"/>
        <w:sz w:val="20"/>
      </w:rPr>
      <w:instrText>PAGE   \* MERGEFORMAT</w:instrText>
    </w:r>
    <w:r w:rsidRPr="00724A3D">
      <w:rPr>
        <w:rStyle w:val="ae"/>
        <w:rFonts w:ascii="Times New Roman" w:hAnsi="Times New Roman" w:cs="Times New Roman"/>
        <w:sz w:val="20"/>
      </w:rPr>
      <w:fldChar w:fldCharType="separate"/>
    </w:r>
    <w:r w:rsidR="0085195E">
      <w:rPr>
        <w:rStyle w:val="ae"/>
        <w:rFonts w:ascii="Times New Roman" w:hAnsi="Times New Roman" w:cs="Times New Roman"/>
        <w:noProof/>
        <w:sz w:val="20"/>
      </w:rPr>
      <w:t>1</w:t>
    </w:r>
    <w:r w:rsidRPr="00724A3D">
      <w:rPr>
        <w:rStyle w:val="ae"/>
        <w:rFonts w:ascii="Times New Roman" w:hAnsi="Times New Roman" w:cs="Times New Roman"/>
        <w:sz w:val="20"/>
      </w:rPr>
      <w:fldChar w:fldCharType="end"/>
    </w:r>
    <w:r w:rsidRPr="00724A3D">
      <w:rPr>
        <w:rStyle w:val="ae"/>
        <w:rFonts w:ascii="Times New Roman" w:hAnsi="Times New Roman" w:cs="Times New Roman"/>
        <w:sz w:val="20"/>
      </w:rPr>
      <w:t xml:space="preserve"> | </w:t>
    </w:r>
    <w:r w:rsidRPr="00724A3D">
      <w:rPr>
        <w:rStyle w:val="ae"/>
        <w:rFonts w:ascii="Times New Roman" w:hAnsi="Times New Roman" w:cs="Times New Roman"/>
        <w:sz w:val="20"/>
      </w:rPr>
      <w:fldChar w:fldCharType="begin"/>
    </w:r>
    <w:r w:rsidRPr="00724A3D">
      <w:rPr>
        <w:rStyle w:val="ae"/>
        <w:rFonts w:ascii="Times New Roman" w:hAnsi="Times New Roman" w:cs="Times New Roman"/>
        <w:sz w:val="20"/>
      </w:rPr>
      <w:instrText>NUMPAGES  \* Arabic  \* MERGEFORMAT</w:instrText>
    </w:r>
    <w:r w:rsidRPr="00724A3D">
      <w:rPr>
        <w:rStyle w:val="ae"/>
        <w:rFonts w:ascii="Times New Roman" w:hAnsi="Times New Roman" w:cs="Times New Roman"/>
        <w:sz w:val="20"/>
      </w:rPr>
      <w:fldChar w:fldCharType="separate"/>
    </w:r>
    <w:r w:rsidR="009A05DA">
      <w:rPr>
        <w:rStyle w:val="ae"/>
        <w:rFonts w:ascii="Times New Roman" w:hAnsi="Times New Roman" w:cs="Times New Roman"/>
        <w:noProof/>
        <w:sz w:val="20"/>
      </w:rPr>
      <w:t>6</w:t>
    </w:r>
    <w:r w:rsidRPr="00724A3D">
      <w:rPr>
        <w:rStyle w:val="ae"/>
        <w:rFonts w:ascii="Times New Roman" w:hAnsi="Times New Roman" w:cs="Times New Roman"/>
        <w:sz w:val="20"/>
      </w:rPr>
      <w:fldChar w:fldCharType="end"/>
    </w:r>
  </w:p>
  <w:p w:rsidR="00190795" w:rsidRDefault="00190795" w:rsidP="00190795">
    <w:pPr>
      <w:rPr>
        <w:rStyle w:val="ae"/>
        <w:rFonts w:ascii="Times New Roman" w:hAnsi="Times New Roman" w:cs="Times New Roman"/>
        <w:sz w:val="20"/>
      </w:rPr>
    </w:pPr>
  </w:p>
  <w:p w:rsidR="00190795" w:rsidRDefault="001907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F9" w:rsidRDefault="005F63F9"/>
  </w:footnote>
  <w:footnote w:type="continuationSeparator" w:id="0">
    <w:p w:rsidR="005F63F9" w:rsidRDefault="005F63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304A"/>
    <w:multiLevelType w:val="multilevel"/>
    <w:tmpl w:val="A2C843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10378DF"/>
    <w:multiLevelType w:val="multilevel"/>
    <w:tmpl w:val="B44A2C72"/>
    <w:lvl w:ilvl="0">
      <w:start w:val="8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11ACA"/>
    <w:multiLevelType w:val="multilevel"/>
    <w:tmpl w:val="1A7A145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E8F16E3"/>
    <w:multiLevelType w:val="multilevel"/>
    <w:tmpl w:val="833C11C0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56246E"/>
    <w:multiLevelType w:val="multilevel"/>
    <w:tmpl w:val="8752F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F5"/>
    <w:rsid w:val="000449B1"/>
    <w:rsid w:val="0005173C"/>
    <w:rsid w:val="0007661F"/>
    <w:rsid w:val="00084ED6"/>
    <w:rsid w:val="00097B1E"/>
    <w:rsid w:val="000A084A"/>
    <w:rsid w:val="00114933"/>
    <w:rsid w:val="0013397A"/>
    <w:rsid w:val="001473F9"/>
    <w:rsid w:val="00190795"/>
    <w:rsid w:val="001A625A"/>
    <w:rsid w:val="001D58C4"/>
    <w:rsid w:val="001E3CBF"/>
    <w:rsid w:val="001F53CB"/>
    <w:rsid w:val="00241877"/>
    <w:rsid w:val="002557E7"/>
    <w:rsid w:val="002728AA"/>
    <w:rsid w:val="00306E62"/>
    <w:rsid w:val="00340893"/>
    <w:rsid w:val="0035223D"/>
    <w:rsid w:val="00352593"/>
    <w:rsid w:val="003B74B5"/>
    <w:rsid w:val="00404A0C"/>
    <w:rsid w:val="00423102"/>
    <w:rsid w:val="00492198"/>
    <w:rsid w:val="004A6006"/>
    <w:rsid w:val="004A67B6"/>
    <w:rsid w:val="004C574B"/>
    <w:rsid w:val="004D0832"/>
    <w:rsid w:val="004D5957"/>
    <w:rsid w:val="004E3ADC"/>
    <w:rsid w:val="00511A1D"/>
    <w:rsid w:val="00535E86"/>
    <w:rsid w:val="005670F0"/>
    <w:rsid w:val="005929FA"/>
    <w:rsid w:val="005A748C"/>
    <w:rsid w:val="005C2D9D"/>
    <w:rsid w:val="005D3B6A"/>
    <w:rsid w:val="005F481B"/>
    <w:rsid w:val="005F63F9"/>
    <w:rsid w:val="00604EEA"/>
    <w:rsid w:val="006579AA"/>
    <w:rsid w:val="00660CA1"/>
    <w:rsid w:val="006864A3"/>
    <w:rsid w:val="00697CD6"/>
    <w:rsid w:val="00700D02"/>
    <w:rsid w:val="00730044"/>
    <w:rsid w:val="007300F8"/>
    <w:rsid w:val="00735468"/>
    <w:rsid w:val="00744561"/>
    <w:rsid w:val="007455B7"/>
    <w:rsid w:val="0079760A"/>
    <w:rsid w:val="007C2DE0"/>
    <w:rsid w:val="007C7118"/>
    <w:rsid w:val="007E345B"/>
    <w:rsid w:val="00801BD2"/>
    <w:rsid w:val="008066BB"/>
    <w:rsid w:val="008079B9"/>
    <w:rsid w:val="008129CE"/>
    <w:rsid w:val="00836B7E"/>
    <w:rsid w:val="0085028A"/>
    <w:rsid w:val="0085195E"/>
    <w:rsid w:val="00856550"/>
    <w:rsid w:val="00866B68"/>
    <w:rsid w:val="00884DF5"/>
    <w:rsid w:val="008B0777"/>
    <w:rsid w:val="008C3DC2"/>
    <w:rsid w:val="008E24E7"/>
    <w:rsid w:val="008F2DE2"/>
    <w:rsid w:val="009011BC"/>
    <w:rsid w:val="00905B41"/>
    <w:rsid w:val="009407FF"/>
    <w:rsid w:val="00991217"/>
    <w:rsid w:val="009A05DA"/>
    <w:rsid w:val="009D5655"/>
    <w:rsid w:val="009D59B6"/>
    <w:rsid w:val="009E4FC2"/>
    <w:rsid w:val="00A81846"/>
    <w:rsid w:val="00A92AC6"/>
    <w:rsid w:val="00AA5148"/>
    <w:rsid w:val="00AC3EFB"/>
    <w:rsid w:val="00AC6091"/>
    <w:rsid w:val="00AE11E9"/>
    <w:rsid w:val="00AE2B90"/>
    <w:rsid w:val="00AE437D"/>
    <w:rsid w:val="00B016A7"/>
    <w:rsid w:val="00B044D4"/>
    <w:rsid w:val="00B17C2A"/>
    <w:rsid w:val="00B22717"/>
    <w:rsid w:val="00B4669E"/>
    <w:rsid w:val="00B476E9"/>
    <w:rsid w:val="00B6490E"/>
    <w:rsid w:val="00B7424B"/>
    <w:rsid w:val="00B813BC"/>
    <w:rsid w:val="00BD54C6"/>
    <w:rsid w:val="00BF1556"/>
    <w:rsid w:val="00BF31BC"/>
    <w:rsid w:val="00BF349E"/>
    <w:rsid w:val="00BF4583"/>
    <w:rsid w:val="00C130C0"/>
    <w:rsid w:val="00C20432"/>
    <w:rsid w:val="00C33E88"/>
    <w:rsid w:val="00C55D70"/>
    <w:rsid w:val="00C91BE0"/>
    <w:rsid w:val="00CB26A1"/>
    <w:rsid w:val="00CD1BF3"/>
    <w:rsid w:val="00D10442"/>
    <w:rsid w:val="00D240D9"/>
    <w:rsid w:val="00D700F3"/>
    <w:rsid w:val="00DB46D7"/>
    <w:rsid w:val="00DC0C22"/>
    <w:rsid w:val="00DF151E"/>
    <w:rsid w:val="00E05E2C"/>
    <w:rsid w:val="00E10667"/>
    <w:rsid w:val="00E300D6"/>
    <w:rsid w:val="00E57AA2"/>
    <w:rsid w:val="00E72C48"/>
    <w:rsid w:val="00E76D8C"/>
    <w:rsid w:val="00E81C32"/>
    <w:rsid w:val="00E95484"/>
    <w:rsid w:val="00EA52CB"/>
    <w:rsid w:val="00EB6FB0"/>
    <w:rsid w:val="00EB74D0"/>
    <w:rsid w:val="00ED1A1B"/>
    <w:rsid w:val="00ED52F2"/>
    <w:rsid w:val="00F02F33"/>
    <w:rsid w:val="00F0497D"/>
    <w:rsid w:val="00F16585"/>
    <w:rsid w:val="00F250AA"/>
    <w:rsid w:val="00F330F3"/>
    <w:rsid w:val="00F4087D"/>
    <w:rsid w:val="00F661E8"/>
    <w:rsid w:val="00F97014"/>
    <w:rsid w:val="00FA69C6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A65C53-0EF3-4CCF-BD5A-DB46BB21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 + Курсив"/>
    <w:basedOn w:val="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17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20" w:after="660" w:line="31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3"/>
      <w:szCs w:val="13"/>
    </w:rPr>
  </w:style>
  <w:style w:type="paragraph" w:styleId="a7">
    <w:name w:val="header"/>
    <w:basedOn w:val="a"/>
    <w:link w:val="a8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9CE"/>
    <w:rPr>
      <w:color w:val="000000"/>
    </w:rPr>
  </w:style>
  <w:style w:type="paragraph" w:styleId="a9">
    <w:name w:val="footer"/>
    <w:basedOn w:val="a"/>
    <w:link w:val="aa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9CE"/>
    <w:rPr>
      <w:color w:val="000000"/>
    </w:rPr>
  </w:style>
  <w:style w:type="paragraph" w:customStyle="1" w:styleId="ConsPlusNormal">
    <w:name w:val="ConsPlusNormal"/>
    <w:rsid w:val="00DF151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Cell">
    <w:name w:val="ConsPlusCell"/>
    <w:rsid w:val="00DF151E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styleId="ab">
    <w:name w:val="Balloon Text"/>
    <w:basedOn w:val="a"/>
    <w:link w:val="ac"/>
    <w:uiPriority w:val="99"/>
    <w:semiHidden/>
    <w:unhideWhenUsed/>
    <w:rsid w:val="00836B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6B7E"/>
    <w:rPr>
      <w:rFonts w:ascii="Segoe UI" w:hAnsi="Segoe UI" w:cs="Segoe UI"/>
      <w:color w:val="000000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19079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19079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">
    <w:name w:val="List Paragraph"/>
    <w:basedOn w:val="a"/>
    <w:uiPriority w:val="34"/>
    <w:qFormat/>
    <w:rsid w:val="001473F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styleId="af0">
    <w:name w:val="Strong"/>
    <w:basedOn w:val="a0"/>
    <w:uiPriority w:val="22"/>
    <w:qFormat/>
    <w:rsid w:val="009D5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C263-3740-4A55-9B50-4BAA3C56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/>
  <LinksUpToDate>false</LinksUpToDate>
  <CharactersWithSpaces>22755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subject>Договор</dc:subject>
  <dc:creator>Стулов Игорь Олегович</dc:creator>
  <cp:lastModifiedBy>Пользователь Windows</cp:lastModifiedBy>
  <cp:revision>2</cp:revision>
  <cp:lastPrinted>2020-10-22T23:06:00Z</cp:lastPrinted>
  <dcterms:created xsi:type="dcterms:W3CDTF">2021-07-13T04:19:00Z</dcterms:created>
  <dcterms:modified xsi:type="dcterms:W3CDTF">2021-07-13T04:19:00Z</dcterms:modified>
</cp:coreProperties>
</file>