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5" w:rsidRPr="00B57895" w:rsidRDefault="00F661E8" w:rsidP="00A92AC6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B57895">
        <w:rPr>
          <w:color w:val="auto"/>
          <w:sz w:val="22"/>
          <w:szCs w:val="22"/>
        </w:rPr>
        <w:t>ДОГОВОР</w:t>
      </w:r>
      <w:r w:rsidR="00904E36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№</w:t>
      </w:r>
      <w:r w:rsidR="00347B4A" w:rsidRPr="00B57895">
        <w:rPr>
          <w:color w:val="auto"/>
          <w:sz w:val="22"/>
          <w:szCs w:val="22"/>
        </w:rPr>
        <w:t>____________</w:t>
      </w:r>
    </w:p>
    <w:p w:rsidR="00884DF5" w:rsidRPr="00B57895" w:rsidRDefault="00F661E8" w:rsidP="00A92AC6">
      <w:pPr>
        <w:pStyle w:val="30"/>
        <w:shd w:val="clear" w:color="auto" w:fill="auto"/>
        <w:spacing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на оказание услуг по обращению с твердыми коммунальными отходами</w:t>
      </w:r>
    </w:p>
    <w:p w:rsidR="008079B9" w:rsidRPr="00B57895" w:rsidRDefault="008079B9" w:rsidP="008079B9">
      <w:pPr>
        <w:pStyle w:val="30"/>
        <w:shd w:val="clear" w:color="auto" w:fill="auto"/>
        <w:spacing w:line="240" w:lineRule="auto"/>
        <w:ind w:left="20"/>
        <w:jc w:val="center"/>
        <w:rPr>
          <w:color w:val="auto"/>
          <w:sz w:val="22"/>
          <w:szCs w:val="22"/>
        </w:rPr>
      </w:pPr>
    </w:p>
    <w:p w:rsidR="00884DF5" w:rsidRPr="00B57895" w:rsidRDefault="00F661E8" w:rsidP="008079B9">
      <w:pPr>
        <w:pStyle w:val="20"/>
        <w:shd w:val="clear" w:color="auto" w:fill="auto"/>
        <w:spacing w:after="0"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г.</w:t>
      </w:r>
      <w:r w:rsidR="008079B9" w:rsidRPr="00B57895">
        <w:rPr>
          <w:color w:val="auto"/>
          <w:sz w:val="22"/>
          <w:szCs w:val="22"/>
        </w:rPr>
        <w:t xml:space="preserve"> </w:t>
      </w:r>
      <w:r w:rsidR="007953AF" w:rsidRPr="00B57895">
        <w:rPr>
          <w:color w:val="auto"/>
          <w:sz w:val="22"/>
          <w:szCs w:val="22"/>
        </w:rPr>
        <w:t>Зея</w:t>
      </w:r>
      <w:r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3A6097" w:rsidRPr="00B57895">
        <w:rPr>
          <w:color w:val="auto"/>
          <w:sz w:val="22"/>
          <w:szCs w:val="22"/>
        </w:rPr>
        <w:tab/>
      </w:r>
      <w:r w:rsidR="00DA5654" w:rsidRPr="00B57895">
        <w:rPr>
          <w:color w:val="auto"/>
          <w:sz w:val="22"/>
          <w:szCs w:val="22"/>
        </w:rPr>
        <w:tab/>
      </w:r>
      <w:r w:rsidRPr="00B57895">
        <w:rPr>
          <w:color w:val="auto"/>
          <w:sz w:val="22"/>
          <w:szCs w:val="22"/>
        </w:rPr>
        <w:t>"</w:t>
      </w:r>
      <w:r w:rsidR="008079B9" w:rsidRPr="00B57895">
        <w:rPr>
          <w:color w:val="auto"/>
          <w:sz w:val="22"/>
          <w:szCs w:val="22"/>
        </w:rPr>
        <w:t>____</w:t>
      </w:r>
      <w:r w:rsidRPr="00B57895">
        <w:rPr>
          <w:color w:val="auto"/>
          <w:sz w:val="22"/>
          <w:szCs w:val="22"/>
        </w:rPr>
        <w:t xml:space="preserve">" </w:t>
      </w:r>
      <w:r w:rsidR="008079B9" w:rsidRPr="00B57895">
        <w:rPr>
          <w:color w:val="auto"/>
          <w:sz w:val="22"/>
          <w:szCs w:val="22"/>
        </w:rPr>
        <w:t>_____________</w:t>
      </w:r>
      <w:r w:rsidRPr="00B57895">
        <w:rPr>
          <w:color w:val="auto"/>
          <w:sz w:val="22"/>
          <w:szCs w:val="22"/>
        </w:rPr>
        <w:t xml:space="preserve"> 20</w:t>
      </w:r>
      <w:r w:rsidR="008079B9" w:rsidRPr="00B57895">
        <w:rPr>
          <w:color w:val="auto"/>
          <w:sz w:val="22"/>
          <w:szCs w:val="22"/>
        </w:rPr>
        <w:t>__</w:t>
      </w:r>
      <w:r w:rsidRPr="00B57895">
        <w:rPr>
          <w:color w:val="auto"/>
          <w:sz w:val="22"/>
          <w:szCs w:val="22"/>
        </w:rPr>
        <w:t xml:space="preserve"> г.</w:t>
      </w:r>
    </w:p>
    <w:p w:rsidR="008079B9" w:rsidRPr="00B57895" w:rsidRDefault="008079B9" w:rsidP="00E05E2C">
      <w:pPr>
        <w:pStyle w:val="20"/>
        <w:shd w:val="clear" w:color="auto" w:fill="auto"/>
        <w:spacing w:after="0" w:line="240" w:lineRule="auto"/>
        <w:ind w:left="142"/>
        <w:jc w:val="center"/>
        <w:rPr>
          <w:color w:val="auto"/>
          <w:sz w:val="22"/>
          <w:szCs w:val="22"/>
        </w:rPr>
      </w:pPr>
    </w:p>
    <w:p w:rsidR="00DA5654" w:rsidRPr="00B57895" w:rsidRDefault="00DA5654" w:rsidP="00E05E2C">
      <w:pPr>
        <w:pStyle w:val="20"/>
        <w:shd w:val="clear" w:color="auto" w:fill="auto"/>
        <w:spacing w:after="0" w:line="240" w:lineRule="auto"/>
        <w:ind w:left="142"/>
        <w:jc w:val="center"/>
        <w:rPr>
          <w:color w:val="auto"/>
          <w:sz w:val="22"/>
          <w:szCs w:val="22"/>
        </w:rPr>
      </w:pPr>
    </w:p>
    <w:p w:rsidR="00884DF5" w:rsidRPr="00B57895" w:rsidRDefault="00CD55A3" w:rsidP="003A6097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Общество с ограниченной ответственностью «СПЕЦЭКОМАШ»</w:t>
      </w:r>
      <w:r w:rsidRPr="00B57895">
        <w:rPr>
          <w:color w:val="auto"/>
          <w:sz w:val="22"/>
          <w:szCs w:val="22"/>
        </w:rPr>
        <w:t xml:space="preserve"> именуемое в дальнейшем «Региональный оператор», в лице директора </w:t>
      </w:r>
      <w:r w:rsidR="00927D35">
        <w:rPr>
          <w:color w:val="auto"/>
          <w:sz w:val="22"/>
          <w:szCs w:val="22"/>
        </w:rPr>
        <w:t>__________________________</w:t>
      </w:r>
      <w:r w:rsidR="000665C1" w:rsidRPr="00B57895">
        <w:rPr>
          <w:color w:val="auto"/>
          <w:sz w:val="22"/>
          <w:szCs w:val="22"/>
        </w:rPr>
        <w:t>, действующей</w:t>
      </w:r>
      <w:r w:rsidRPr="00B57895">
        <w:rPr>
          <w:color w:val="auto"/>
          <w:sz w:val="22"/>
          <w:szCs w:val="22"/>
        </w:rPr>
        <w:t xml:space="preserve"> на основании Устава</w:t>
      </w:r>
      <w:r w:rsidR="00F661E8" w:rsidRPr="00B57895">
        <w:rPr>
          <w:color w:val="auto"/>
          <w:sz w:val="22"/>
          <w:szCs w:val="22"/>
        </w:rPr>
        <w:t>, с одной стороны, и</w:t>
      </w:r>
      <w:r w:rsidR="003A6097" w:rsidRPr="00B57895">
        <w:rPr>
          <w:color w:val="auto"/>
          <w:sz w:val="22"/>
          <w:szCs w:val="22"/>
        </w:rPr>
        <w:t xml:space="preserve"> </w:t>
      </w:r>
      <w:r w:rsidR="00C22CF4" w:rsidRPr="00B57895">
        <w:rPr>
          <w:b/>
          <w:color w:val="auto"/>
          <w:sz w:val="22"/>
          <w:szCs w:val="22"/>
        </w:rPr>
        <w:t>____</w:t>
      </w:r>
      <w:r w:rsidR="000665C1" w:rsidRPr="00B57895">
        <w:rPr>
          <w:b/>
          <w:color w:val="auto"/>
          <w:sz w:val="22"/>
          <w:szCs w:val="22"/>
        </w:rPr>
        <w:t>_________________________</w:t>
      </w:r>
      <w:r w:rsidR="00DA5654" w:rsidRPr="00B57895">
        <w:rPr>
          <w:b/>
          <w:color w:val="auto"/>
          <w:sz w:val="22"/>
          <w:szCs w:val="22"/>
        </w:rPr>
        <w:t>_______</w:t>
      </w:r>
      <w:r w:rsidR="000665C1" w:rsidRPr="00B57895">
        <w:rPr>
          <w:b/>
          <w:color w:val="auto"/>
          <w:sz w:val="22"/>
          <w:szCs w:val="22"/>
        </w:rPr>
        <w:t>_</w:t>
      </w:r>
      <w:r w:rsidR="003A6097" w:rsidRPr="00B57895">
        <w:rPr>
          <w:color w:val="auto"/>
          <w:sz w:val="22"/>
          <w:szCs w:val="22"/>
        </w:rPr>
        <w:t xml:space="preserve">, </w:t>
      </w:r>
      <w:r w:rsidR="001F53CB" w:rsidRPr="00B57895">
        <w:rPr>
          <w:color w:val="auto"/>
          <w:sz w:val="22"/>
          <w:szCs w:val="22"/>
        </w:rPr>
        <w:t>в лице</w:t>
      </w:r>
      <w:r w:rsidR="000665C1" w:rsidRPr="00B57895">
        <w:rPr>
          <w:color w:val="auto"/>
          <w:sz w:val="22"/>
          <w:szCs w:val="22"/>
        </w:rPr>
        <w:t>__</w:t>
      </w:r>
      <w:r w:rsidR="00DA5654" w:rsidRPr="00B57895">
        <w:rPr>
          <w:color w:val="auto"/>
          <w:sz w:val="22"/>
          <w:szCs w:val="22"/>
        </w:rPr>
        <w:t>__________________</w:t>
      </w:r>
      <w:r w:rsidR="000665C1" w:rsidRPr="00B57895">
        <w:rPr>
          <w:color w:val="auto"/>
          <w:sz w:val="22"/>
          <w:szCs w:val="22"/>
        </w:rPr>
        <w:t>_</w:t>
      </w:r>
      <w:r w:rsidR="001F53CB" w:rsidRPr="00B57895">
        <w:rPr>
          <w:color w:val="auto"/>
          <w:sz w:val="22"/>
          <w:szCs w:val="22"/>
        </w:rPr>
        <w:t>, действующ</w:t>
      </w:r>
      <w:r w:rsidR="000665C1" w:rsidRPr="00B57895">
        <w:rPr>
          <w:color w:val="auto"/>
          <w:sz w:val="22"/>
          <w:szCs w:val="22"/>
        </w:rPr>
        <w:t xml:space="preserve">его (щей) </w:t>
      </w:r>
      <w:r w:rsidR="001F53CB" w:rsidRPr="00B57895">
        <w:rPr>
          <w:color w:val="auto"/>
          <w:sz w:val="22"/>
          <w:szCs w:val="22"/>
        </w:rPr>
        <w:t>на основании _________</w:t>
      </w:r>
      <w:r w:rsidR="008F2DE2" w:rsidRPr="00B57895">
        <w:rPr>
          <w:color w:val="auto"/>
          <w:sz w:val="22"/>
          <w:szCs w:val="22"/>
        </w:rPr>
        <w:t>_______</w:t>
      </w:r>
      <w:r w:rsidR="001F53CB" w:rsidRPr="00B57895">
        <w:rPr>
          <w:color w:val="auto"/>
          <w:sz w:val="22"/>
          <w:szCs w:val="22"/>
        </w:rPr>
        <w:t>__________,</w:t>
      </w:r>
      <w:r w:rsidR="00C22CF4" w:rsidRPr="00B57895">
        <w:rPr>
          <w:color w:val="auto"/>
          <w:sz w:val="22"/>
          <w:szCs w:val="22"/>
        </w:rPr>
        <w:t xml:space="preserve"> </w:t>
      </w:r>
      <w:r w:rsidR="00F661E8" w:rsidRPr="00B57895">
        <w:rPr>
          <w:color w:val="auto"/>
          <w:sz w:val="22"/>
          <w:szCs w:val="22"/>
        </w:rPr>
        <w:t>именуем</w:t>
      </w:r>
      <w:r w:rsidR="000665C1" w:rsidRPr="00B57895">
        <w:rPr>
          <w:color w:val="auto"/>
          <w:sz w:val="22"/>
          <w:szCs w:val="22"/>
        </w:rPr>
        <w:t xml:space="preserve">ого (мой) </w:t>
      </w:r>
      <w:r w:rsidR="00F661E8" w:rsidRPr="00B57895">
        <w:rPr>
          <w:color w:val="auto"/>
          <w:sz w:val="22"/>
          <w:szCs w:val="22"/>
        </w:rPr>
        <w:t xml:space="preserve">в дальнейшем </w:t>
      </w:r>
      <w:r w:rsidRPr="00B57895">
        <w:rPr>
          <w:color w:val="auto"/>
          <w:sz w:val="22"/>
          <w:szCs w:val="22"/>
        </w:rPr>
        <w:t>«П</w:t>
      </w:r>
      <w:r w:rsidR="00F661E8" w:rsidRPr="00B57895">
        <w:rPr>
          <w:color w:val="auto"/>
          <w:sz w:val="22"/>
          <w:szCs w:val="22"/>
        </w:rPr>
        <w:t>отребител</w:t>
      </w:r>
      <w:r w:rsidR="007A4E73" w:rsidRPr="00B57895">
        <w:rPr>
          <w:color w:val="auto"/>
          <w:sz w:val="22"/>
          <w:szCs w:val="22"/>
        </w:rPr>
        <w:t>ь</w:t>
      </w:r>
      <w:r w:rsidRPr="00B57895">
        <w:rPr>
          <w:color w:val="auto"/>
          <w:sz w:val="22"/>
          <w:szCs w:val="22"/>
        </w:rPr>
        <w:t>»</w:t>
      </w:r>
      <w:r w:rsidR="00F661E8" w:rsidRPr="00B57895">
        <w:rPr>
          <w:color w:val="auto"/>
          <w:sz w:val="22"/>
          <w:szCs w:val="22"/>
        </w:rPr>
        <w:t>,</w:t>
      </w:r>
      <w:r w:rsidR="00E05E2C" w:rsidRPr="00B57895">
        <w:rPr>
          <w:color w:val="auto"/>
          <w:sz w:val="22"/>
          <w:szCs w:val="22"/>
        </w:rPr>
        <w:t xml:space="preserve"> </w:t>
      </w:r>
      <w:r w:rsidR="00F661E8" w:rsidRPr="00B57895">
        <w:rPr>
          <w:color w:val="auto"/>
          <w:sz w:val="22"/>
          <w:szCs w:val="22"/>
        </w:rPr>
        <w:t xml:space="preserve">с другой стороны, </w:t>
      </w:r>
      <w:r w:rsidR="000665C1" w:rsidRPr="00B57895">
        <w:rPr>
          <w:color w:val="auto"/>
          <w:sz w:val="22"/>
          <w:szCs w:val="22"/>
        </w:rPr>
        <w:t xml:space="preserve">при совместном их упоминании </w:t>
      </w:r>
      <w:r w:rsidR="007A4E73" w:rsidRPr="00B57895">
        <w:rPr>
          <w:color w:val="auto"/>
          <w:sz w:val="22"/>
          <w:szCs w:val="22"/>
        </w:rPr>
        <w:t>«С</w:t>
      </w:r>
      <w:r w:rsidR="00F661E8" w:rsidRPr="00B57895">
        <w:rPr>
          <w:color w:val="auto"/>
          <w:sz w:val="22"/>
          <w:szCs w:val="22"/>
        </w:rPr>
        <w:t>торон</w:t>
      </w:r>
      <w:r w:rsidR="007A4E73" w:rsidRPr="00B57895">
        <w:rPr>
          <w:color w:val="auto"/>
          <w:sz w:val="22"/>
          <w:szCs w:val="22"/>
        </w:rPr>
        <w:t>ы»</w:t>
      </w:r>
      <w:r w:rsidR="00F661E8" w:rsidRPr="00B57895">
        <w:rPr>
          <w:color w:val="auto"/>
          <w:sz w:val="22"/>
          <w:szCs w:val="22"/>
        </w:rPr>
        <w:t>, заключили настоящий договор о нижеследующем:</w:t>
      </w:r>
    </w:p>
    <w:p w:rsidR="00F43B61" w:rsidRPr="00B57895" w:rsidRDefault="00F43B61" w:rsidP="003A6097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</w:p>
    <w:p w:rsidR="00884DF5" w:rsidRPr="00B57895" w:rsidRDefault="00F661E8" w:rsidP="00387984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Предмет договора</w:t>
      </w:r>
    </w:p>
    <w:p w:rsidR="00884DF5" w:rsidRPr="00B57895" w:rsidRDefault="00F661E8" w:rsidP="00C22CF4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По договору на оказание услуг по обращению с твердыми коммунальными отходами </w:t>
      </w:r>
      <w:r w:rsidR="000665C1" w:rsidRPr="00B57895">
        <w:rPr>
          <w:color w:val="auto"/>
          <w:sz w:val="22"/>
          <w:szCs w:val="22"/>
        </w:rPr>
        <w:t xml:space="preserve">(далее по тексту ТКО) </w:t>
      </w:r>
      <w:r w:rsidRPr="00B57895">
        <w:rPr>
          <w:color w:val="auto"/>
          <w:sz w:val="22"/>
          <w:szCs w:val="22"/>
        </w:rPr>
        <w:t xml:space="preserve">Региональный оператор обязуется принимать </w:t>
      </w:r>
      <w:r w:rsidR="000665C1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объеме и в месте,</w:t>
      </w:r>
      <w:r w:rsidR="008079B9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которые определены в настоящем договоре, и обеспечивать их транспортирование, обработку, обезвреживание, захоронение в соответствии с законодател</w:t>
      </w:r>
      <w:r w:rsidR="007A4E73" w:rsidRPr="00B57895">
        <w:rPr>
          <w:color w:val="auto"/>
          <w:sz w:val="22"/>
          <w:szCs w:val="22"/>
        </w:rPr>
        <w:t xml:space="preserve">ьством Российской Федерации, а </w:t>
      </w:r>
      <w:r w:rsidR="00904D22" w:rsidRPr="00B57895">
        <w:rPr>
          <w:color w:val="auto"/>
          <w:sz w:val="22"/>
          <w:szCs w:val="22"/>
        </w:rPr>
        <w:t>Потребитель</w:t>
      </w:r>
      <w:r w:rsidR="000665C1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3A6097" w:rsidRPr="00B57895" w:rsidRDefault="00F661E8" w:rsidP="003A6097">
      <w:pPr>
        <w:pStyle w:val="20"/>
        <w:numPr>
          <w:ilvl w:val="0"/>
          <w:numId w:val="2"/>
        </w:numPr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Объем </w:t>
      </w:r>
      <w:r w:rsidR="00717468" w:rsidRPr="00B57895">
        <w:rPr>
          <w:color w:val="auto"/>
          <w:sz w:val="22"/>
          <w:szCs w:val="22"/>
        </w:rPr>
        <w:t>ТКО</w:t>
      </w:r>
      <w:r w:rsidR="00511B83" w:rsidRPr="00B57895">
        <w:rPr>
          <w:color w:val="auto"/>
          <w:sz w:val="22"/>
          <w:szCs w:val="22"/>
        </w:rPr>
        <w:t xml:space="preserve"> (в том числе крупногабаритных отходов), </w:t>
      </w:r>
      <w:r w:rsidR="003A6097" w:rsidRPr="00B57895">
        <w:rPr>
          <w:color w:val="auto"/>
          <w:sz w:val="22"/>
          <w:szCs w:val="22"/>
        </w:rPr>
        <w:t>периодичность вывоза определяются согласно Приложению, которое является неотъемлемой частью настоящего договора.</w:t>
      </w:r>
    </w:p>
    <w:p w:rsidR="00114933" w:rsidRPr="00B57895" w:rsidRDefault="00F661E8" w:rsidP="00C22CF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Способ складирования </w:t>
      </w:r>
      <w:r w:rsidR="00717468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</w:t>
      </w:r>
      <w:r w:rsidR="008F2DE2" w:rsidRPr="00B57895">
        <w:rPr>
          <w:color w:val="auto"/>
          <w:sz w:val="22"/>
          <w:szCs w:val="22"/>
        </w:rPr>
        <w:t>–</w:t>
      </w:r>
      <w:r w:rsidRPr="00B57895">
        <w:rPr>
          <w:color w:val="auto"/>
          <w:sz w:val="22"/>
          <w:szCs w:val="22"/>
        </w:rPr>
        <w:t xml:space="preserve"> </w:t>
      </w:r>
      <w:r w:rsidR="00B22717" w:rsidRPr="00B57895">
        <w:rPr>
          <w:color w:val="auto"/>
          <w:sz w:val="22"/>
          <w:szCs w:val="22"/>
        </w:rPr>
        <w:t xml:space="preserve">в контейнеры, расположенные на контейнерной площадке согласно </w:t>
      </w:r>
      <w:r w:rsidR="0087573B" w:rsidRPr="00B57895">
        <w:rPr>
          <w:color w:val="auto"/>
          <w:sz w:val="22"/>
          <w:szCs w:val="22"/>
        </w:rPr>
        <w:t>утверждённому реестру мест накопления</w:t>
      </w:r>
      <w:r w:rsidR="00B22717" w:rsidRPr="00B57895">
        <w:rPr>
          <w:color w:val="auto"/>
          <w:sz w:val="22"/>
          <w:szCs w:val="22"/>
        </w:rPr>
        <w:t xml:space="preserve">, а в случае отсутствия контейнерной площадки </w:t>
      </w:r>
      <w:r w:rsidR="003A1420" w:rsidRPr="00B57895">
        <w:rPr>
          <w:color w:val="auto"/>
          <w:sz w:val="22"/>
          <w:szCs w:val="22"/>
        </w:rPr>
        <w:t>бесконтейнерным способом</w:t>
      </w:r>
      <w:r w:rsidR="00B22717" w:rsidRPr="00B57895">
        <w:rPr>
          <w:color w:val="auto"/>
          <w:sz w:val="22"/>
          <w:szCs w:val="22"/>
        </w:rPr>
        <w:t>.</w:t>
      </w:r>
    </w:p>
    <w:p w:rsidR="00904D22" w:rsidRPr="00B57895" w:rsidRDefault="00904D22" w:rsidP="00904D22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ab/>
        <w:t>Складирование крупногабаритных отходов осуществляется на специальных площадках складирования крупногабаритных отходов</w:t>
      </w:r>
      <w:r w:rsidR="007A55B2" w:rsidRPr="00B57895">
        <w:rPr>
          <w:color w:val="auto"/>
          <w:sz w:val="22"/>
          <w:szCs w:val="22"/>
        </w:rPr>
        <w:t xml:space="preserve"> либо в бункеры, расположенные на контейнерных площадках</w:t>
      </w:r>
      <w:r w:rsidRPr="00B57895">
        <w:rPr>
          <w:color w:val="auto"/>
          <w:sz w:val="22"/>
          <w:szCs w:val="22"/>
        </w:rPr>
        <w:t>.</w:t>
      </w:r>
    </w:p>
    <w:p w:rsidR="00B96375" w:rsidRPr="00B57895" w:rsidRDefault="00DB46D7" w:rsidP="00323A1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Дата начала оказания услуг по обращению с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</w:t>
      </w:r>
      <w:r w:rsidR="008C5F9F" w:rsidRPr="00B57895">
        <w:rPr>
          <w:color w:val="auto"/>
          <w:sz w:val="22"/>
          <w:szCs w:val="22"/>
        </w:rPr>
        <w:t xml:space="preserve">- </w:t>
      </w:r>
      <w:r w:rsidRPr="00B57895">
        <w:rPr>
          <w:color w:val="auto"/>
          <w:sz w:val="22"/>
          <w:szCs w:val="22"/>
        </w:rPr>
        <w:t>"</w:t>
      </w:r>
      <w:r w:rsidR="007A4E73" w:rsidRPr="00B57895">
        <w:rPr>
          <w:color w:val="auto"/>
          <w:sz w:val="22"/>
          <w:szCs w:val="22"/>
        </w:rPr>
        <w:t>___</w:t>
      </w:r>
      <w:r w:rsidRPr="00B57895">
        <w:rPr>
          <w:color w:val="auto"/>
          <w:sz w:val="22"/>
          <w:szCs w:val="22"/>
        </w:rPr>
        <w:t xml:space="preserve">" </w:t>
      </w:r>
      <w:r w:rsidR="007A4E73" w:rsidRPr="00B57895">
        <w:rPr>
          <w:color w:val="auto"/>
          <w:sz w:val="22"/>
          <w:szCs w:val="22"/>
        </w:rPr>
        <w:t>______</w:t>
      </w:r>
      <w:r w:rsidRPr="00B57895">
        <w:rPr>
          <w:color w:val="auto"/>
          <w:sz w:val="22"/>
          <w:szCs w:val="22"/>
        </w:rPr>
        <w:t xml:space="preserve"> 20</w:t>
      </w:r>
      <w:r w:rsidR="008C5F9F" w:rsidRPr="00B57895">
        <w:rPr>
          <w:color w:val="auto"/>
          <w:sz w:val="22"/>
          <w:szCs w:val="22"/>
        </w:rPr>
        <w:t>__</w:t>
      </w:r>
      <w:r w:rsidRPr="00B57895">
        <w:rPr>
          <w:color w:val="auto"/>
          <w:sz w:val="22"/>
          <w:szCs w:val="22"/>
        </w:rPr>
        <w:t>г.</w:t>
      </w:r>
    </w:p>
    <w:p w:rsidR="00F43B61" w:rsidRPr="00B57895" w:rsidRDefault="00F43B61" w:rsidP="00F43B61">
      <w:pPr>
        <w:pStyle w:val="20"/>
        <w:shd w:val="clear" w:color="auto" w:fill="auto"/>
        <w:tabs>
          <w:tab w:val="left" w:pos="938"/>
        </w:tabs>
        <w:spacing w:after="0" w:line="240" w:lineRule="auto"/>
        <w:ind w:left="709"/>
        <w:rPr>
          <w:color w:val="auto"/>
          <w:sz w:val="22"/>
          <w:szCs w:val="22"/>
        </w:rPr>
      </w:pPr>
    </w:p>
    <w:p w:rsidR="00884DF5" w:rsidRPr="00B57895" w:rsidRDefault="00F661E8" w:rsidP="00387984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Сроки и порядок оплаты по договору</w:t>
      </w:r>
    </w:p>
    <w:p w:rsidR="00B671AA" w:rsidRPr="00B57895" w:rsidRDefault="00F661E8" w:rsidP="00797C6D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Под расчетным периодом по настоящему договору понимается один</w:t>
      </w:r>
      <w:r w:rsidR="00DB46D7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 xml:space="preserve">календарный месяц. </w:t>
      </w:r>
    </w:p>
    <w:p w:rsidR="006C54C4" w:rsidRPr="00B57895" w:rsidRDefault="00F661E8" w:rsidP="00242E73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Оплата услуг по настоящему договору осуществляется по</w:t>
      </w:r>
      <w:r w:rsidR="00DB46D7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цене, определенной в пределах утвержденного в установленном порядке единого</w:t>
      </w:r>
      <w:r w:rsidR="00DB46D7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 xml:space="preserve">тарифа на услугу </w:t>
      </w:r>
      <w:r w:rsidR="006C54C4" w:rsidRPr="00B57895">
        <w:rPr>
          <w:color w:val="auto"/>
          <w:sz w:val="22"/>
          <w:szCs w:val="22"/>
        </w:rPr>
        <w:t xml:space="preserve">Регионального оператора, </w:t>
      </w:r>
      <w:r w:rsidR="0083356B" w:rsidRPr="00B57895">
        <w:rPr>
          <w:color w:val="auto"/>
          <w:sz w:val="22"/>
          <w:szCs w:val="22"/>
        </w:rPr>
        <w:t>с 01.01.2021</w:t>
      </w:r>
      <w:r w:rsidR="006C54C4" w:rsidRPr="00B57895">
        <w:rPr>
          <w:color w:val="auto"/>
          <w:sz w:val="22"/>
          <w:szCs w:val="22"/>
        </w:rPr>
        <w:t>г. в размере 554,55 руб./м</w:t>
      </w:r>
      <w:r w:rsidR="006C54C4" w:rsidRPr="00B57895">
        <w:rPr>
          <w:color w:val="auto"/>
          <w:sz w:val="22"/>
          <w:szCs w:val="22"/>
          <w:vertAlign w:val="superscript"/>
        </w:rPr>
        <w:t xml:space="preserve">3 </w:t>
      </w:r>
      <w:r w:rsidR="006C54C4" w:rsidRPr="00B57895">
        <w:rPr>
          <w:color w:val="auto"/>
          <w:sz w:val="22"/>
          <w:szCs w:val="22"/>
        </w:rPr>
        <w:t>(НДС не облагает</w:t>
      </w:r>
      <w:r w:rsidR="007C0457" w:rsidRPr="00B57895">
        <w:rPr>
          <w:color w:val="auto"/>
          <w:sz w:val="22"/>
          <w:szCs w:val="22"/>
        </w:rPr>
        <w:t>ся), с 01.07.2021г. в размере 562,94</w:t>
      </w:r>
      <w:r w:rsidR="006C54C4" w:rsidRPr="00B57895">
        <w:rPr>
          <w:color w:val="auto"/>
          <w:sz w:val="22"/>
          <w:szCs w:val="22"/>
        </w:rPr>
        <w:t xml:space="preserve"> руб./м</w:t>
      </w:r>
      <w:r w:rsidR="006C54C4" w:rsidRPr="00B57895">
        <w:rPr>
          <w:color w:val="auto"/>
          <w:sz w:val="22"/>
          <w:szCs w:val="22"/>
          <w:vertAlign w:val="superscript"/>
        </w:rPr>
        <w:t xml:space="preserve">3 </w:t>
      </w:r>
      <w:r w:rsidR="006C54C4" w:rsidRPr="00B57895">
        <w:rPr>
          <w:color w:val="auto"/>
          <w:sz w:val="22"/>
          <w:szCs w:val="22"/>
        </w:rPr>
        <w:t>(НДС не облагается).</w:t>
      </w:r>
    </w:p>
    <w:p w:rsidR="00D45588" w:rsidRPr="00B57895" w:rsidRDefault="00D45588" w:rsidP="00242E73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При вступлении в силу нормативно-правовых актов, изменяющих порядок определения стоимости</w:t>
      </w:r>
      <w:r w:rsidR="00911503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оказываемых услуг, а также принятии уполномоченным органом власти в области государственного</w:t>
      </w:r>
      <w:r w:rsidR="00911503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 xml:space="preserve">регулирования тарифов решения об изменении действующего тарифа, расчеты производятся </w:t>
      </w:r>
      <w:r w:rsidR="00911503" w:rsidRPr="00B57895">
        <w:rPr>
          <w:color w:val="auto"/>
          <w:sz w:val="22"/>
          <w:szCs w:val="22"/>
        </w:rPr>
        <w:t>по стоимости, определенной на основании вновь принятых и вступивших в законную силу нормативно-правовых актов, с даты, установленной постановлением уполномоченного органа исполнительной власти в области государственного регулирования цен (тарифов).</w:t>
      </w:r>
    </w:p>
    <w:p w:rsidR="008C5F9F" w:rsidRPr="00B57895" w:rsidRDefault="00911503" w:rsidP="00911503">
      <w:pPr>
        <w:pStyle w:val="20"/>
        <w:tabs>
          <w:tab w:val="left" w:pos="943"/>
        </w:tabs>
        <w:spacing w:after="0" w:line="240" w:lineRule="auto"/>
        <w:rPr>
          <w:bCs/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ab/>
        <w:t>Изменение тарифов в период действия настоящего Договора не требует его переоформления, заключения дополнительного соглашения. Утвержденные тарифы размещены на официальном сайте Управления государственного регулирования цен и тарифов Амурской области</w:t>
      </w:r>
      <w:r w:rsidR="00621A26" w:rsidRPr="00B57895">
        <w:rPr>
          <w:color w:val="auto"/>
          <w:sz w:val="22"/>
          <w:szCs w:val="22"/>
        </w:rPr>
        <w:t xml:space="preserve"> – </w:t>
      </w:r>
      <w:r w:rsidR="00621A26" w:rsidRPr="00B57895">
        <w:rPr>
          <w:color w:val="auto"/>
          <w:sz w:val="22"/>
          <w:szCs w:val="22"/>
          <w:lang w:val="en-US"/>
        </w:rPr>
        <w:t>http</w:t>
      </w:r>
      <w:r w:rsidR="00621A26" w:rsidRPr="00B57895">
        <w:rPr>
          <w:color w:val="auto"/>
          <w:sz w:val="22"/>
          <w:szCs w:val="22"/>
        </w:rPr>
        <w:t>://</w:t>
      </w:r>
      <w:r w:rsidR="00621A26" w:rsidRPr="00B57895">
        <w:rPr>
          <w:color w:val="auto"/>
          <w:sz w:val="22"/>
          <w:szCs w:val="22"/>
          <w:lang w:val="en-US"/>
        </w:rPr>
        <w:t>www</w:t>
      </w:r>
      <w:r w:rsidR="00621A26" w:rsidRPr="00B57895">
        <w:rPr>
          <w:b/>
          <w:color w:val="auto"/>
          <w:sz w:val="22"/>
          <w:szCs w:val="22"/>
        </w:rPr>
        <w:t>.</w:t>
      </w:r>
      <w:r w:rsidR="00621A26" w:rsidRPr="00B57895">
        <w:rPr>
          <w:rStyle w:val="ae"/>
          <w:b w:val="0"/>
          <w:color w:val="auto"/>
          <w:sz w:val="22"/>
          <w:szCs w:val="22"/>
        </w:rPr>
        <w:t>tarifamur.ru/.</w:t>
      </w:r>
    </w:p>
    <w:p w:rsidR="008C5F9F" w:rsidRPr="00B57895" w:rsidRDefault="008C5F9F" w:rsidP="00E002B3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Начисление платы производится Потребителю с даты начала оказания услуг, указанной в п. 4 настоящего Договора. Размер платы за оказание услуг по обращению с ТКО определяется по действующим тарифам.</w:t>
      </w:r>
    </w:p>
    <w:p w:rsidR="00E002B3" w:rsidRPr="00B57895" w:rsidRDefault="00E002B3" w:rsidP="008F7B4B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</w:t>
      </w:r>
      <w:r w:rsidR="00B96375" w:rsidRPr="00B57895">
        <w:rPr>
          <w:color w:val="auto"/>
          <w:sz w:val="22"/>
          <w:szCs w:val="22"/>
        </w:rPr>
        <w:t>ТКО</w:t>
      </w:r>
      <w:r w:rsidR="004B04D2" w:rsidRPr="00B57895">
        <w:rPr>
          <w:color w:val="auto"/>
          <w:sz w:val="22"/>
          <w:szCs w:val="22"/>
        </w:rPr>
        <w:t xml:space="preserve"> на основании выставленного Региональным оператором счета, универсального передаточного документа (УПД) или акта выполненных работ</w:t>
      </w:r>
      <w:r w:rsidR="009054FD" w:rsidRPr="00B57895">
        <w:rPr>
          <w:color w:val="auto"/>
          <w:sz w:val="22"/>
          <w:szCs w:val="22"/>
        </w:rPr>
        <w:t xml:space="preserve">. </w:t>
      </w:r>
      <w:r w:rsidR="00F940F5" w:rsidRPr="00B57895">
        <w:rPr>
          <w:color w:val="auto"/>
          <w:sz w:val="22"/>
          <w:szCs w:val="22"/>
        </w:rPr>
        <w:t>Датой оплаты считается дата зачисления денежных средств на расчетный счет Регионального оператора или дата внесения денежных средств в кассу Регионального оператора.</w:t>
      </w:r>
    </w:p>
    <w:p w:rsidR="00F940F5" w:rsidRPr="00B57895" w:rsidRDefault="00A3005A" w:rsidP="004B04D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наличия у Потребителя задолженности перед Региональным оператором за предыдущий период, поступившая оплата засчитывается в счет ранее возникшей задолженности несмотря на назначение платежа в платежном или ином документе.</w:t>
      </w:r>
    </w:p>
    <w:p w:rsidR="007D1CE4" w:rsidRPr="00B57895" w:rsidRDefault="00A3005A" w:rsidP="007D1CE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В случае если объем фактически оказанной услуги по обращению с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за истекший месяц меньше объема, определенного настоящим Договором, </w:t>
      </w:r>
      <w:r w:rsidR="007D1CE4" w:rsidRPr="00B57895">
        <w:rPr>
          <w:color w:val="auto"/>
          <w:sz w:val="22"/>
          <w:szCs w:val="22"/>
        </w:rPr>
        <w:t xml:space="preserve">услуга считается </w:t>
      </w:r>
      <w:r w:rsidR="00F60D67" w:rsidRPr="00B57895">
        <w:rPr>
          <w:color w:val="auto"/>
          <w:sz w:val="22"/>
          <w:szCs w:val="22"/>
        </w:rPr>
        <w:t>оказанной</w:t>
      </w:r>
      <w:r w:rsidR="007D1CE4" w:rsidRPr="00B57895">
        <w:rPr>
          <w:color w:val="auto"/>
          <w:sz w:val="22"/>
          <w:szCs w:val="22"/>
        </w:rPr>
        <w:t xml:space="preserve"> в объеме</w:t>
      </w:r>
      <w:r w:rsidR="00F60D67" w:rsidRPr="00B57895">
        <w:rPr>
          <w:color w:val="auto"/>
          <w:sz w:val="22"/>
          <w:szCs w:val="22"/>
        </w:rPr>
        <w:t>, установленном настоящим Договором и подлежит оплате в полном объеме</w:t>
      </w:r>
      <w:r w:rsidR="007D1CE4" w:rsidRPr="00B57895">
        <w:rPr>
          <w:color w:val="auto"/>
          <w:sz w:val="22"/>
          <w:szCs w:val="22"/>
        </w:rPr>
        <w:t>.</w:t>
      </w:r>
    </w:p>
    <w:p w:rsidR="007D1CE4" w:rsidRPr="00B57895" w:rsidRDefault="007D1CE4" w:rsidP="007D1CE4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lastRenderedPageBreak/>
        <w:tab/>
        <w:t xml:space="preserve">В случае если объем фактически оказанной услуги по обращению с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за истекший месяц больше объема, определенного настоящим Договором, оплата производится из расчета фактически оказанной услуги. </w:t>
      </w:r>
    </w:p>
    <w:p w:rsidR="00F940F5" w:rsidRPr="00B57895" w:rsidRDefault="00F940F5" w:rsidP="007D1CE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F940F5" w:rsidRPr="00B57895" w:rsidRDefault="00F940F5" w:rsidP="00F940F5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B96375" w:rsidRPr="00B57895" w:rsidRDefault="00F940F5" w:rsidP="00323A19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</w:t>
      </w:r>
      <w:r w:rsidR="009C2574" w:rsidRPr="00B57895">
        <w:rPr>
          <w:color w:val="auto"/>
          <w:sz w:val="22"/>
          <w:szCs w:val="22"/>
        </w:rPr>
        <w:t xml:space="preserve"> и подлежит оплате в полном объеме</w:t>
      </w:r>
      <w:r w:rsidRPr="00B57895">
        <w:rPr>
          <w:color w:val="auto"/>
          <w:sz w:val="22"/>
          <w:szCs w:val="22"/>
        </w:rPr>
        <w:t>.</w:t>
      </w:r>
    </w:p>
    <w:p w:rsidR="00F43B61" w:rsidRPr="00B57895" w:rsidRDefault="00F43B61" w:rsidP="00323A19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Права и обязанности сторон</w:t>
      </w:r>
    </w:p>
    <w:p w:rsidR="00D928B3" w:rsidRPr="00B57895" w:rsidRDefault="00F661E8" w:rsidP="00B338BE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Региональный оператор </w:t>
      </w:r>
      <w:r w:rsidR="00D928B3" w:rsidRPr="00B57895">
        <w:rPr>
          <w:color w:val="auto"/>
          <w:sz w:val="22"/>
          <w:szCs w:val="22"/>
        </w:rPr>
        <w:t>по обращению с ТКО отвечает за обращение с ТКО с момента погрузки таких отходов в специализированный транспорт в местах накопления ТКО.</w:t>
      </w:r>
    </w:p>
    <w:p w:rsidR="00884DF5" w:rsidRPr="00B57895" w:rsidRDefault="00D928B3" w:rsidP="00B338BE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Региональный оператор </w:t>
      </w:r>
      <w:r w:rsidR="00F661E8" w:rsidRPr="00B57895">
        <w:rPr>
          <w:color w:val="auto"/>
          <w:sz w:val="22"/>
          <w:szCs w:val="22"/>
        </w:rPr>
        <w:t>обязан:</w:t>
      </w:r>
    </w:p>
    <w:p w:rsidR="00884DF5" w:rsidRPr="00B57895" w:rsidRDefault="00F661E8" w:rsidP="00B338BE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а)</w:t>
      </w:r>
      <w:r w:rsidRPr="00B57895">
        <w:rPr>
          <w:color w:val="auto"/>
          <w:sz w:val="22"/>
          <w:szCs w:val="22"/>
        </w:rPr>
        <w:tab/>
        <w:t xml:space="preserve">принимать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объеме и в месте, которые определены в</w:t>
      </w:r>
      <w:hyperlink w:anchor="bookmark0" w:tooltip="Current Document">
        <w:r w:rsidRPr="00B57895">
          <w:rPr>
            <w:color w:val="auto"/>
            <w:sz w:val="22"/>
            <w:szCs w:val="22"/>
          </w:rPr>
          <w:t xml:space="preserve"> </w:t>
        </w:r>
        <w:r w:rsidRPr="00B57895">
          <w:rPr>
            <w:rStyle w:val="21"/>
            <w:color w:val="auto"/>
            <w:sz w:val="22"/>
            <w:szCs w:val="22"/>
            <w:u w:val="none"/>
          </w:rPr>
          <w:t>приложении</w:t>
        </w:r>
        <w:r w:rsidRPr="00B57895">
          <w:rPr>
            <w:rStyle w:val="22"/>
            <w:color w:val="auto"/>
            <w:sz w:val="22"/>
            <w:szCs w:val="22"/>
          </w:rPr>
          <w:t xml:space="preserve"> </w:t>
        </w:r>
      </w:hyperlink>
      <w:r w:rsidRPr="00B57895">
        <w:rPr>
          <w:color w:val="auto"/>
          <w:sz w:val="22"/>
          <w:szCs w:val="22"/>
        </w:rPr>
        <w:t>к настоящему договору;</w:t>
      </w:r>
    </w:p>
    <w:p w:rsidR="00884DF5" w:rsidRPr="00B57895" w:rsidRDefault="00F661E8" w:rsidP="00B338BE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б)</w:t>
      </w:r>
      <w:r w:rsidRPr="00B57895">
        <w:rPr>
          <w:color w:val="auto"/>
          <w:sz w:val="22"/>
          <w:szCs w:val="22"/>
        </w:rPr>
        <w:tab/>
        <w:t xml:space="preserve">обеспечивать транспортирование, обработку, обезвреживание, захоронение принятых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соответствии с законодательством Российской Федерации;</w:t>
      </w:r>
    </w:p>
    <w:p w:rsidR="00884DF5" w:rsidRPr="00B57895" w:rsidRDefault="007A4E73" w:rsidP="00B338BE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в)</w:t>
      </w:r>
      <w:r w:rsidRPr="00B57895">
        <w:rPr>
          <w:color w:val="auto"/>
          <w:sz w:val="22"/>
          <w:szCs w:val="22"/>
        </w:rPr>
        <w:tab/>
        <w:t>предоставлять П</w:t>
      </w:r>
      <w:r w:rsidR="00F661E8" w:rsidRPr="00B57895">
        <w:rPr>
          <w:color w:val="auto"/>
          <w:sz w:val="22"/>
          <w:szCs w:val="22"/>
        </w:rPr>
        <w:t xml:space="preserve">отребителю информацию в соответствии со стандартами раскрытия информации в области обращения с </w:t>
      </w:r>
      <w:r w:rsidR="00B96375" w:rsidRPr="00B57895">
        <w:rPr>
          <w:color w:val="auto"/>
          <w:sz w:val="22"/>
          <w:szCs w:val="22"/>
        </w:rPr>
        <w:t>ТКО</w:t>
      </w:r>
      <w:r w:rsidR="00F661E8" w:rsidRPr="00B57895">
        <w:rPr>
          <w:color w:val="auto"/>
          <w:sz w:val="22"/>
          <w:szCs w:val="22"/>
        </w:rPr>
        <w:t xml:space="preserve"> в порядке, предусмотренном законодательством Российской Федерации;</w:t>
      </w:r>
    </w:p>
    <w:p w:rsidR="00884DF5" w:rsidRPr="00B57895" w:rsidRDefault="00F661E8" w:rsidP="00B338BE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г)</w:t>
      </w:r>
      <w:r w:rsidRPr="00B57895">
        <w:rPr>
          <w:color w:val="auto"/>
          <w:sz w:val="22"/>
          <w:szCs w:val="22"/>
        </w:rPr>
        <w:tab/>
      </w:r>
      <w:r w:rsidR="007A4E73" w:rsidRPr="00B57895">
        <w:rPr>
          <w:color w:val="auto"/>
          <w:sz w:val="22"/>
          <w:szCs w:val="22"/>
        </w:rPr>
        <w:t>отвечать на жалобы и обращения П</w:t>
      </w:r>
      <w:r w:rsidRPr="00B57895">
        <w:rPr>
          <w:color w:val="auto"/>
          <w:sz w:val="22"/>
          <w:szCs w:val="22"/>
        </w:rPr>
        <w:t>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540A1" w:rsidRPr="00B57895" w:rsidRDefault="008540A1" w:rsidP="00B338BE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84DF5" w:rsidRPr="00B57895" w:rsidRDefault="00B338BE" w:rsidP="00B338BE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15</w:t>
      </w:r>
      <w:r w:rsidR="0087573B" w:rsidRPr="00B57895">
        <w:rPr>
          <w:color w:val="auto"/>
          <w:sz w:val="22"/>
          <w:szCs w:val="22"/>
        </w:rPr>
        <w:t xml:space="preserve">. </w:t>
      </w:r>
      <w:r w:rsidR="00F661E8" w:rsidRPr="00B57895">
        <w:rPr>
          <w:color w:val="auto"/>
          <w:sz w:val="22"/>
          <w:szCs w:val="22"/>
        </w:rPr>
        <w:t>Региональный оператор имеет право:</w:t>
      </w:r>
    </w:p>
    <w:p w:rsidR="00884DF5" w:rsidRPr="00B57895" w:rsidRDefault="00F661E8" w:rsidP="00B338BE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а)</w:t>
      </w:r>
      <w:r w:rsidRPr="00B57895">
        <w:rPr>
          <w:color w:val="auto"/>
          <w:sz w:val="22"/>
          <w:szCs w:val="22"/>
        </w:rPr>
        <w:tab/>
        <w:t xml:space="preserve">осуществлять контроль за учетом объема и (или) массы принятых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>;</w:t>
      </w:r>
    </w:p>
    <w:p w:rsidR="00376479" w:rsidRPr="00B57895" w:rsidRDefault="00F661E8" w:rsidP="00B338BE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б)</w:t>
      </w:r>
      <w:r w:rsidRPr="00B57895">
        <w:rPr>
          <w:color w:val="auto"/>
          <w:sz w:val="22"/>
          <w:szCs w:val="22"/>
        </w:rPr>
        <w:tab/>
        <w:t xml:space="preserve">инициировать проведение сверки </w:t>
      </w:r>
      <w:r w:rsidR="008540A1" w:rsidRPr="00B57895">
        <w:rPr>
          <w:color w:val="auto"/>
          <w:sz w:val="22"/>
          <w:szCs w:val="22"/>
        </w:rPr>
        <w:t>расчетов по настоящему договору;</w:t>
      </w:r>
    </w:p>
    <w:p w:rsidR="00376479" w:rsidRPr="00B57895" w:rsidRDefault="008540A1" w:rsidP="00B338BE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в) </w:t>
      </w:r>
      <w:r w:rsidR="00376479" w:rsidRPr="00B57895">
        <w:rPr>
          <w:color w:val="auto"/>
          <w:sz w:val="22"/>
          <w:szCs w:val="22"/>
        </w:rPr>
        <w:t xml:space="preserve">требовать </w:t>
      </w:r>
      <w:r w:rsidR="005541AD" w:rsidRPr="00B57895">
        <w:rPr>
          <w:color w:val="auto"/>
          <w:sz w:val="22"/>
          <w:szCs w:val="22"/>
        </w:rPr>
        <w:t xml:space="preserve">у Потребителя </w:t>
      </w:r>
      <w:r w:rsidR="00376479" w:rsidRPr="00B57895">
        <w:rPr>
          <w:color w:val="auto"/>
          <w:sz w:val="22"/>
          <w:szCs w:val="22"/>
        </w:rPr>
        <w:t>предоставления документов, подтверждающих право собственности или иного законного права владения, пользования помещением</w:t>
      </w:r>
      <w:r w:rsidR="005541AD" w:rsidRPr="00B57895">
        <w:rPr>
          <w:color w:val="auto"/>
          <w:sz w:val="22"/>
          <w:szCs w:val="22"/>
        </w:rPr>
        <w:t>, предоставления сведений об общей площади помещения и иных документов</w:t>
      </w:r>
      <w:r w:rsidR="00376479" w:rsidRPr="00B57895">
        <w:rPr>
          <w:color w:val="auto"/>
          <w:sz w:val="22"/>
          <w:szCs w:val="22"/>
        </w:rPr>
        <w:t>;</w:t>
      </w:r>
    </w:p>
    <w:p w:rsidR="008540A1" w:rsidRPr="00B57895" w:rsidRDefault="00376479" w:rsidP="00B338BE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г) </w:t>
      </w:r>
      <w:r w:rsidR="008540A1" w:rsidRPr="00B57895">
        <w:rPr>
          <w:color w:val="auto"/>
          <w:sz w:val="22"/>
          <w:szCs w:val="22"/>
        </w:rPr>
        <w:t xml:space="preserve">приостановить исполнение своих обязанностей по настоящему договору до устранения нарушений со стороны Потребителя, предусмотренных п. </w:t>
      </w:r>
      <w:r w:rsidR="00394B20" w:rsidRPr="00B57895">
        <w:rPr>
          <w:color w:val="auto"/>
          <w:sz w:val="22"/>
          <w:szCs w:val="22"/>
        </w:rPr>
        <w:t>1</w:t>
      </w:r>
      <w:r w:rsidR="00E12136">
        <w:rPr>
          <w:color w:val="auto"/>
          <w:sz w:val="22"/>
          <w:szCs w:val="22"/>
        </w:rPr>
        <w:t>6</w:t>
      </w:r>
      <w:r w:rsidR="008540A1" w:rsidRPr="00B57895">
        <w:rPr>
          <w:color w:val="auto"/>
          <w:sz w:val="22"/>
          <w:szCs w:val="22"/>
        </w:rPr>
        <w:t xml:space="preserve"> договора.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Потребитель обязан:</w:t>
      </w:r>
    </w:p>
    <w:p w:rsidR="00884DF5" w:rsidRPr="00B57895" w:rsidRDefault="00F661E8" w:rsidP="00B338BE">
      <w:pPr>
        <w:pStyle w:val="20"/>
        <w:shd w:val="clear" w:color="auto" w:fill="auto"/>
        <w:tabs>
          <w:tab w:val="left" w:pos="94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а)</w:t>
      </w:r>
      <w:r w:rsidRPr="00B57895">
        <w:rPr>
          <w:color w:val="auto"/>
          <w:sz w:val="22"/>
          <w:szCs w:val="22"/>
        </w:rPr>
        <w:tab/>
        <w:t xml:space="preserve">осуществлять складирование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местах накопления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, определенных договором на оказание услуг по обращению с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>, в соответствии с территориальной схемой обращения с отходами;</w:t>
      </w:r>
    </w:p>
    <w:p w:rsidR="00884DF5" w:rsidRPr="00B57895" w:rsidRDefault="00F661E8" w:rsidP="00B338BE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б)</w:t>
      </w:r>
      <w:r w:rsidRPr="00B57895">
        <w:rPr>
          <w:color w:val="auto"/>
          <w:sz w:val="22"/>
          <w:szCs w:val="22"/>
        </w:rPr>
        <w:tab/>
        <w:t xml:space="preserve">обеспечивать учет объема и (или) массы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соответствии с </w:t>
      </w:r>
      <w:r w:rsidRPr="00B57895">
        <w:rPr>
          <w:rStyle w:val="21"/>
          <w:color w:val="auto"/>
          <w:sz w:val="22"/>
          <w:szCs w:val="22"/>
          <w:u w:val="none"/>
        </w:rPr>
        <w:t>Правилами</w:t>
      </w:r>
      <w:r w:rsidRPr="00B57895">
        <w:rPr>
          <w:rStyle w:val="22"/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 xml:space="preserve">коммерческого учета объема и (или) массы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, утвержденными постановлением Правительства Российской Федерации от 3 июня 2016 г. </w:t>
      </w:r>
      <w:r w:rsidR="005C2D9D" w:rsidRPr="00B57895">
        <w:rPr>
          <w:color w:val="auto"/>
          <w:sz w:val="22"/>
          <w:szCs w:val="22"/>
          <w:lang w:eastAsia="en-US" w:bidi="en-US"/>
        </w:rPr>
        <w:t xml:space="preserve">№ </w:t>
      </w:r>
      <w:r w:rsidR="007A4E73" w:rsidRPr="00B57895">
        <w:rPr>
          <w:color w:val="auto"/>
          <w:sz w:val="22"/>
          <w:szCs w:val="22"/>
        </w:rPr>
        <w:t>505 «</w:t>
      </w:r>
      <w:r w:rsidRPr="00B57895">
        <w:rPr>
          <w:color w:val="auto"/>
          <w:sz w:val="22"/>
          <w:szCs w:val="22"/>
        </w:rPr>
        <w:t>Об утверждении Правил коммерческого учета объема и (или) мас</w:t>
      </w:r>
      <w:r w:rsidR="007A4E73" w:rsidRPr="00B57895">
        <w:rPr>
          <w:color w:val="auto"/>
          <w:sz w:val="22"/>
          <w:szCs w:val="22"/>
        </w:rPr>
        <w:t xml:space="preserve">сы </w:t>
      </w:r>
      <w:r w:rsidR="00B96375" w:rsidRPr="00B57895">
        <w:rPr>
          <w:color w:val="auto"/>
          <w:sz w:val="22"/>
          <w:szCs w:val="22"/>
        </w:rPr>
        <w:t>ТКО</w:t>
      </w:r>
      <w:r w:rsidR="007A4E73" w:rsidRPr="00B57895">
        <w:rPr>
          <w:color w:val="auto"/>
          <w:sz w:val="22"/>
          <w:szCs w:val="22"/>
        </w:rPr>
        <w:t>»</w:t>
      </w:r>
      <w:r w:rsidRPr="00B57895">
        <w:rPr>
          <w:color w:val="auto"/>
          <w:sz w:val="22"/>
          <w:szCs w:val="22"/>
        </w:rPr>
        <w:t>;</w:t>
      </w:r>
    </w:p>
    <w:p w:rsidR="00884DF5" w:rsidRPr="00B57895" w:rsidRDefault="00F661E8" w:rsidP="00B338BE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в)</w:t>
      </w:r>
      <w:r w:rsidRPr="00B57895">
        <w:rPr>
          <w:color w:val="auto"/>
          <w:sz w:val="22"/>
          <w:szCs w:val="22"/>
        </w:rPr>
        <w:tab/>
        <w:t>производить оплату по настоящему договору в порядке, размере и сроки, которые определены настоящим договором;</w:t>
      </w:r>
    </w:p>
    <w:p w:rsidR="00884DF5" w:rsidRPr="00B57895" w:rsidRDefault="00F661E8" w:rsidP="00B338BE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г)</w:t>
      </w:r>
      <w:r w:rsidRPr="00B57895">
        <w:rPr>
          <w:color w:val="auto"/>
          <w:sz w:val="22"/>
          <w:szCs w:val="22"/>
        </w:rPr>
        <w:tab/>
        <w:t xml:space="preserve">обеспечивать складирование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контейнеры или иные места в соответствии с приложением к настоящему договору;</w:t>
      </w:r>
    </w:p>
    <w:p w:rsidR="00884DF5" w:rsidRPr="00B57895" w:rsidRDefault="00F661E8" w:rsidP="00B338BE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д)</w:t>
      </w:r>
      <w:r w:rsidRPr="00B57895">
        <w:rPr>
          <w:color w:val="auto"/>
          <w:sz w:val="22"/>
          <w:szCs w:val="22"/>
        </w:rPr>
        <w:tab/>
        <w:t xml:space="preserve">не допускать повреждения контейнеров, сжигания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:rsidR="00511B83" w:rsidRPr="00B57895" w:rsidRDefault="00C33570" w:rsidP="00C33570">
      <w:pPr>
        <w:pStyle w:val="20"/>
        <w:shd w:val="clear" w:color="auto" w:fill="auto"/>
        <w:tabs>
          <w:tab w:val="left" w:pos="958"/>
        </w:tabs>
        <w:spacing w:after="0" w:line="240" w:lineRule="auto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             </w:t>
      </w:r>
      <w:r w:rsidR="00511B83" w:rsidRPr="00B57895">
        <w:rPr>
          <w:color w:val="auto"/>
          <w:sz w:val="22"/>
          <w:szCs w:val="22"/>
        </w:rPr>
        <w:t>е) заполнять контейнеры отходами до объема, не превышающего верхней кромки контейнера;</w:t>
      </w:r>
    </w:p>
    <w:p w:rsidR="00B668E1" w:rsidRPr="00647BCA" w:rsidRDefault="00C33570" w:rsidP="00C33570">
      <w:pPr>
        <w:pStyle w:val="20"/>
        <w:shd w:val="clear" w:color="auto" w:fill="auto"/>
        <w:tabs>
          <w:tab w:val="left" w:pos="980"/>
        </w:tabs>
        <w:spacing w:after="0" w:line="240" w:lineRule="auto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             </w:t>
      </w:r>
      <w:r w:rsidR="00511B83" w:rsidRPr="00B57895">
        <w:rPr>
          <w:color w:val="auto"/>
          <w:sz w:val="22"/>
          <w:szCs w:val="22"/>
        </w:rPr>
        <w:t>ж</w:t>
      </w:r>
      <w:r w:rsidR="00F661E8" w:rsidRPr="00647BCA">
        <w:rPr>
          <w:color w:val="auto"/>
          <w:sz w:val="22"/>
          <w:szCs w:val="22"/>
        </w:rPr>
        <w:t>)</w:t>
      </w:r>
      <w:r w:rsidR="00F661E8" w:rsidRPr="00647BCA">
        <w:rPr>
          <w:color w:val="auto"/>
          <w:sz w:val="22"/>
          <w:szCs w:val="22"/>
        </w:rPr>
        <w:tab/>
      </w:r>
      <w:r w:rsidR="00B668E1" w:rsidRPr="00647BCA">
        <w:rPr>
          <w:color w:val="auto"/>
          <w:sz w:val="22"/>
          <w:szCs w:val="22"/>
        </w:rPr>
        <w:t xml:space="preserve">не допускать выброс </w:t>
      </w:r>
      <w:r w:rsidR="00B96375" w:rsidRPr="00647BCA">
        <w:rPr>
          <w:color w:val="auto"/>
          <w:sz w:val="22"/>
          <w:szCs w:val="22"/>
        </w:rPr>
        <w:t>ТКО</w:t>
      </w:r>
      <w:r w:rsidR="00B668E1" w:rsidRPr="00647BCA">
        <w:rPr>
          <w:color w:val="auto"/>
          <w:sz w:val="22"/>
          <w:szCs w:val="22"/>
        </w:rPr>
        <w:t xml:space="preserve"> </w:t>
      </w:r>
      <w:r w:rsidRPr="00647BCA">
        <w:rPr>
          <w:color w:val="auto"/>
          <w:sz w:val="22"/>
          <w:szCs w:val="22"/>
        </w:rPr>
        <w:t>вне контейнеров (рядом с контейнерами) и в местах складирования КГО</w:t>
      </w:r>
      <w:r w:rsidR="00B668E1" w:rsidRPr="00647BCA">
        <w:rPr>
          <w:color w:val="auto"/>
          <w:sz w:val="22"/>
          <w:szCs w:val="22"/>
        </w:rPr>
        <w:t xml:space="preserve">, </w:t>
      </w:r>
      <w:r w:rsidR="00023B88" w:rsidRPr="00647BCA">
        <w:rPr>
          <w:color w:val="auto"/>
          <w:sz w:val="22"/>
          <w:szCs w:val="22"/>
        </w:rPr>
        <w:t xml:space="preserve">обеспечивать доступность подъездных путей к </w:t>
      </w:r>
      <w:r w:rsidRPr="00647BCA">
        <w:rPr>
          <w:color w:val="auto"/>
          <w:sz w:val="22"/>
          <w:szCs w:val="22"/>
        </w:rPr>
        <w:t>контейнерным площадкам</w:t>
      </w:r>
      <w:r w:rsidR="00B668E1" w:rsidRPr="00647BCA">
        <w:rPr>
          <w:color w:val="auto"/>
          <w:sz w:val="22"/>
          <w:szCs w:val="22"/>
        </w:rPr>
        <w:t>;</w:t>
      </w:r>
    </w:p>
    <w:p w:rsidR="00C33570" w:rsidRPr="00647BCA" w:rsidRDefault="00C33570" w:rsidP="00C335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647BCA">
        <w:rPr>
          <w:rFonts w:ascii="Times New Roman" w:hAnsi="Times New Roman" w:cs="Times New Roman"/>
          <w:color w:val="auto"/>
          <w:sz w:val="22"/>
          <w:szCs w:val="22"/>
        </w:rPr>
        <w:t>з)</w:t>
      </w:r>
      <w:r w:rsidRPr="00647BCA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47BCA">
        <w:rPr>
          <w:rFonts w:ascii="Times New Roman" w:hAnsi="Times New Roman" w:cs="Times New Roman"/>
          <w:color w:val="auto"/>
          <w:sz w:val="22"/>
          <w:szCs w:val="22"/>
          <w:lang w:bidi="ar-SA"/>
        </w:rPr>
        <w:t>не допускать</w:t>
      </w:r>
      <w:r w:rsidRPr="00647BCA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47BC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прессования или уплотнения отходов в контейнерах до такого состояния, что становится невозможным высыпание </w:t>
      </w:r>
      <w:r w:rsidR="00AA2B50" w:rsidRPr="00647BCA">
        <w:rPr>
          <w:rFonts w:ascii="Times New Roman" w:hAnsi="Times New Roman" w:cs="Times New Roman"/>
          <w:color w:val="auto"/>
          <w:sz w:val="22"/>
          <w:szCs w:val="22"/>
          <w:lang w:bidi="ar-SA"/>
        </w:rPr>
        <w:t>их</w:t>
      </w:r>
      <w:r w:rsidRPr="00647BC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содержимого при загрузке в мусоровоз;</w:t>
      </w:r>
    </w:p>
    <w:p w:rsidR="00884DF5" w:rsidRPr="00647BCA" w:rsidRDefault="00C33570" w:rsidP="00C33570">
      <w:pPr>
        <w:pStyle w:val="20"/>
        <w:shd w:val="clear" w:color="auto" w:fill="auto"/>
        <w:tabs>
          <w:tab w:val="left" w:pos="980"/>
        </w:tabs>
        <w:spacing w:after="0" w:line="240" w:lineRule="auto"/>
        <w:rPr>
          <w:color w:val="auto"/>
          <w:sz w:val="22"/>
          <w:szCs w:val="22"/>
        </w:rPr>
      </w:pPr>
      <w:r w:rsidRPr="00647BCA">
        <w:rPr>
          <w:color w:val="auto"/>
          <w:sz w:val="22"/>
          <w:szCs w:val="22"/>
        </w:rPr>
        <w:t xml:space="preserve">             и</w:t>
      </w:r>
      <w:r w:rsidR="00023B88" w:rsidRPr="00647BCA">
        <w:rPr>
          <w:color w:val="auto"/>
          <w:sz w:val="22"/>
          <w:szCs w:val="22"/>
        </w:rPr>
        <w:t xml:space="preserve">) </w:t>
      </w:r>
      <w:r w:rsidR="00F661E8" w:rsidRPr="00647BCA">
        <w:rPr>
          <w:color w:val="auto"/>
          <w:sz w:val="22"/>
          <w:szCs w:val="22"/>
        </w:rPr>
        <w:t>назначить лицо, отв</w:t>
      </w:r>
      <w:r w:rsidR="00076927" w:rsidRPr="00647BCA">
        <w:rPr>
          <w:color w:val="auto"/>
          <w:sz w:val="22"/>
          <w:szCs w:val="22"/>
        </w:rPr>
        <w:t>етственное за взаимодействие с Р</w:t>
      </w:r>
      <w:r w:rsidR="00F661E8" w:rsidRPr="00647BCA">
        <w:rPr>
          <w:color w:val="auto"/>
          <w:sz w:val="22"/>
          <w:szCs w:val="22"/>
        </w:rPr>
        <w:t>егиональным оператором по вопросам исполнения настоящего договора;</w:t>
      </w:r>
    </w:p>
    <w:p w:rsidR="00D36660" w:rsidRPr="00B57895" w:rsidRDefault="00C33570" w:rsidP="00B338BE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647BCA">
        <w:rPr>
          <w:color w:val="auto"/>
          <w:sz w:val="22"/>
          <w:szCs w:val="22"/>
        </w:rPr>
        <w:t>к</w:t>
      </w:r>
      <w:r w:rsidR="00076927" w:rsidRPr="00647BCA">
        <w:rPr>
          <w:color w:val="auto"/>
          <w:sz w:val="22"/>
          <w:szCs w:val="22"/>
        </w:rPr>
        <w:t>)</w:t>
      </w:r>
      <w:r w:rsidR="00076927" w:rsidRPr="00647BCA">
        <w:rPr>
          <w:color w:val="auto"/>
          <w:sz w:val="22"/>
          <w:szCs w:val="22"/>
        </w:rPr>
        <w:tab/>
        <w:t>уведомить Р</w:t>
      </w:r>
      <w:r w:rsidR="00F661E8" w:rsidRPr="00647BCA">
        <w:rPr>
          <w:color w:val="auto"/>
          <w:sz w:val="22"/>
          <w:szCs w:val="22"/>
        </w:rPr>
        <w:t>егионального</w:t>
      </w:r>
      <w:r w:rsidR="00F661E8" w:rsidRPr="00B57895">
        <w:rPr>
          <w:color w:val="auto"/>
          <w:sz w:val="22"/>
          <w:szCs w:val="22"/>
        </w:rPr>
        <w:t xml:space="preserve"> оператора любым доступным способом (почтовое отправление, </w:t>
      </w:r>
      <w:r w:rsidR="00F661E8" w:rsidRPr="00B57895">
        <w:rPr>
          <w:color w:val="auto"/>
          <w:sz w:val="22"/>
          <w:szCs w:val="22"/>
        </w:rPr>
        <w:lastRenderedPageBreak/>
        <w:t>телеграмма, факсограмма, телефонограмма, информационно</w:t>
      </w:r>
      <w:r w:rsidR="001F53CB" w:rsidRPr="00B57895">
        <w:rPr>
          <w:color w:val="auto"/>
          <w:sz w:val="22"/>
          <w:szCs w:val="22"/>
        </w:rPr>
        <w:t>-</w:t>
      </w:r>
      <w:r w:rsidR="00076927" w:rsidRPr="00B57895">
        <w:rPr>
          <w:color w:val="auto"/>
          <w:sz w:val="22"/>
          <w:szCs w:val="22"/>
        </w:rPr>
        <w:softHyphen/>
        <w:t>телекоммуникационная сеть «Интернет»</w:t>
      </w:r>
      <w:r w:rsidR="00F661E8" w:rsidRPr="00B57895">
        <w:rPr>
          <w:color w:val="auto"/>
          <w:sz w:val="22"/>
          <w:szCs w:val="22"/>
        </w:rPr>
        <w:t>), позволяющим подтвердить его получение адресат</w:t>
      </w:r>
      <w:r w:rsidR="00076927" w:rsidRPr="00B57895">
        <w:rPr>
          <w:color w:val="auto"/>
          <w:sz w:val="22"/>
          <w:szCs w:val="22"/>
        </w:rPr>
        <w:t>ом, о переходе прав на объекты По</w:t>
      </w:r>
      <w:r w:rsidR="00F661E8" w:rsidRPr="00B57895">
        <w:rPr>
          <w:color w:val="auto"/>
          <w:sz w:val="22"/>
          <w:szCs w:val="22"/>
        </w:rPr>
        <w:t>требителя, указанные в настоящем договоре, к новому собственнику</w:t>
      </w:r>
      <w:r w:rsidR="009B2F9C" w:rsidRPr="00B57895">
        <w:rPr>
          <w:color w:val="auto"/>
          <w:sz w:val="22"/>
          <w:szCs w:val="22"/>
        </w:rPr>
        <w:t>;</w:t>
      </w:r>
    </w:p>
    <w:p w:rsidR="00884DF5" w:rsidRPr="00B57895" w:rsidRDefault="00C33570" w:rsidP="00B338BE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л</w:t>
      </w:r>
      <w:r w:rsidR="00D36660" w:rsidRPr="00B57895">
        <w:rPr>
          <w:color w:val="auto"/>
          <w:sz w:val="22"/>
          <w:szCs w:val="22"/>
        </w:rPr>
        <w:t>) обеспечить получение юридически важных сообщений и документов, включая платежные документы, в соответствии с указанными в настоящем договоре реквизитами</w:t>
      </w:r>
      <w:r w:rsidR="008540A1" w:rsidRPr="00B57895">
        <w:rPr>
          <w:color w:val="auto"/>
          <w:sz w:val="22"/>
          <w:szCs w:val="22"/>
        </w:rPr>
        <w:t>;</w:t>
      </w:r>
    </w:p>
    <w:p w:rsidR="008540A1" w:rsidRPr="00B57895" w:rsidRDefault="00C33570" w:rsidP="00B338BE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м</w:t>
      </w:r>
      <w:r w:rsidR="008540A1" w:rsidRPr="00B57895">
        <w:rPr>
          <w:color w:val="auto"/>
          <w:sz w:val="22"/>
          <w:szCs w:val="22"/>
        </w:rPr>
        <w:t>) обеспечивать Региональному оператору беспрепятственный доступ к месту первичного сбора отходов (не допускать наличия припаркованных автомобилей, производить очистку подъездны</w:t>
      </w:r>
      <w:r w:rsidR="00076927" w:rsidRPr="00B57895">
        <w:rPr>
          <w:color w:val="auto"/>
          <w:sz w:val="22"/>
          <w:szCs w:val="22"/>
        </w:rPr>
        <w:t>х путей, не запирать контейнеры</w:t>
      </w:r>
      <w:r w:rsidR="00644C84" w:rsidRPr="00B57895">
        <w:rPr>
          <w:color w:val="auto"/>
          <w:sz w:val="22"/>
          <w:szCs w:val="22"/>
        </w:rPr>
        <w:t xml:space="preserve"> и т.п.);</w:t>
      </w:r>
    </w:p>
    <w:p w:rsidR="00644C84" w:rsidRPr="00B57895" w:rsidRDefault="00C33570" w:rsidP="00B338BE">
      <w:pPr>
        <w:pStyle w:val="20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н</w:t>
      </w:r>
      <w:r w:rsidR="00023B88" w:rsidRPr="00B57895">
        <w:rPr>
          <w:color w:val="auto"/>
          <w:sz w:val="22"/>
          <w:szCs w:val="22"/>
        </w:rPr>
        <w:t>) по запросу Р</w:t>
      </w:r>
      <w:r w:rsidR="00644C84" w:rsidRPr="00B57895">
        <w:rPr>
          <w:color w:val="auto"/>
          <w:sz w:val="22"/>
          <w:szCs w:val="22"/>
        </w:rPr>
        <w:t xml:space="preserve">егионального оператора предоставлять копии </w:t>
      </w:r>
      <w:r w:rsidR="00023B88" w:rsidRPr="00B57895">
        <w:rPr>
          <w:color w:val="auto"/>
          <w:sz w:val="22"/>
          <w:szCs w:val="22"/>
        </w:rPr>
        <w:t>необходимых для работы оператора документов</w:t>
      </w:r>
      <w:r w:rsidR="00644C84" w:rsidRPr="00B57895">
        <w:rPr>
          <w:color w:val="auto"/>
          <w:sz w:val="22"/>
          <w:szCs w:val="22"/>
        </w:rPr>
        <w:t>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Потребитель имеет право:</w:t>
      </w:r>
    </w:p>
    <w:p w:rsidR="00023B88" w:rsidRPr="00B57895" w:rsidRDefault="00F661E8" w:rsidP="00B338BE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а)</w:t>
      </w:r>
      <w:r w:rsidRPr="00B57895">
        <w:rPr>
          <w:color w:val="auto"/>
          <w:sz w:val="22"/>
          <w:szCs w:val="22"/>
        </w:rPr>
        <w:tab/>
        <w:t>инициировать проведение сверки расчетов по настоящему договору.</w:t>
      </w:r>
    </w:p>
    <w:p w:rsidR="00F43B61" w:rsidRPr="00B57895" w:rsidRDefault="00F43B61" w:rsidP="00323A19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ind w:firstLine="709"/>
        <w:jc w:val="center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Порядок осуществления учета объема и (или) массы </w:t>
      </w:r>
      <w:r w:rsidR="00B96375" w:rsidRPr="00B57895">
        <w:rPr>
          <w:color w:val="auto"/>
          <w:sz w:val="22"/>
          <w:szCs w:val="22"/>
        </w:rPr>
        <w:t>ТКО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5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Стороны согласились производить учет объема и (или) массы </w:t>
      </w:r>
      <w:r w:rsidR="00B96375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соответствии с Правилами коммерческого учета объема</w:t>
      </w:r>
      <w:r w:rsidR="007C2DE0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и (или) массы твердых коммунальных отходов, утвержденными постановлением</w:t>
      </w:r>
      <w:r w:rsidR="005C2D9D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 xml:space="preserve">Правительства Российской Федерации от 3 июня 2016 г. </w:t>
      </w:r>
      <w:r w:rsidR="005C2D9D" w:rsidRPr="00B57895">
        <w:rPr>
          <w:color w:val="auto"/>
          <w:sz w:val="22"/>
          <w:szCs w:val="22"/>
        </w:rPr>
        <w:t>№</w:t>
      </w:r>
      <w:r w:rsidR="00076927" w:rsidRPr="00B57895">
        <w:rPr>
          <w:color w:val="auto"/>
          <w:sz w:val="22"/>
          <w:szCs w:val="22"/>
        </w:rPr>
        <w:t xml:space="preserve"> 505 «</w:t>
      </w:r>
      <w:r w:rsidRPr="00B57895">
        <w:rPr>
          <w:color w:val="auto"/>
          <w:sz w:val="22"/>
          <w:szCs w:val="22"/>
        </w:rPr>
        <w:t>Об утверждении</w:t>
      </w:r>
      <w:r w:rsidR="005C2D9D" w:rsidRPr="00B57895">
        <w:rPr>
          <w:color w:val="auto"/>
          <w:sz w:val="22"/>
          <w:szCs w:val="22"/>
        </w:rPr>
        <w:t xml:space="preserve"> </w:t>
      </w:r>
      <w:r w:rsidRPr="00B57895">
        <w:rPr>
          <w:color w:val="auto"/>
          <w:sz w:val="22"/>
          <w:szCs w:val="22"/>
        </w:rPr>
        <w:t>Правил коммерческого учета объема и (или) массы твердых коммунальных отходов</w:t>
      </w:r>
      <w:r w:rsidR="00076927" w:rsidRPr="00B57895">
        <w:rPr>
          <w:color w:val="auto"/>
          <w:sz w:val="22"/>
          <w:szCs w:val="22"/>
        </w:rPr>
        <w:t>»</w:t>
      </w:r>
      <w:r w:rsidR="00904E36" w:rsidRPr="00B57895">
        <w:rPr>
          <w:color w:val="auto"/>
          <w:sz w:val="22"/>
          <w:szCs w:val="22"/>
        </w:rPr>
        <w:t xml:space="preserve"> следующим </w:t>
      </w:r>
      <w:r w:rsidRPr="00B57895">
        <w:rPr>
          <w:color w:val="auto"/>
          <w:sz w:val="22"/>
          <w:szCs w:val="22"/>
        </w:rPr>
        <w:t>способом:</w:t>
      </w:r>
      <w:r w:rsidR="005C2D9D" w:rsidRPr="00B57895">
        <w:rPr>
          <w:color w:val="auto"/>
          <w:sz w:val="22"/>
          <w:szCs w:val="22"/>
        </w:rPr>
        <w:t xml:space="preserve"> </w:t>
      </w:r>
      <w:r w:rsidR="007C2DE0" w:rsidRPr="00B57895">
        <w:rPr>
          <w:color w:val="auto"/>
          <w:sz w:val="22"/>
          <w:szCs w:val="22"/>
        </w:rPr>
        <w:t xml:space="preserve">расчетным путем исходя из количества и объема контейнеров для накопления </w:t>
      </w:r>
      <w:r w:rsidR="00B96375" w:rsidRPr="00B57895">
        <w:rPr>
          <w:color w:val="auto"/>
          <w:sz w:val="22"/>
          <w:szCs w:val="22"/>
        </w:rPr>
        <w:t>ТКО</w:t>
      </w:r>
      <w:r w:rsidR="007C2DE0" w:rsidRPr="00B57895">
        <w:rPr>
          <w:color w:val="auto"/>
          <w:sz w:val="22"/>
          <w:szCs w:val="22"/>
        </w:rPr>
        <w:t xml:space="preserve">, установленных в местах накопления </w:t>
      </w:r>
      <w:r w:rsidR="00B96375" w:rsidRPr="00B57895">
        <w:rPr>
          <w:color w:val="auto"/>
          <w:sz w:val="22"/>
          <w:szCs w:val="22"/>
        </w:rPr>
        <w:t>ТКО</w:t>
      </w:r>
      <w:r w:rsidR="00775C83" w:rsidRPr="00B57895">
        <w:rPr>
          <w:color w:val="auto"/>
          <w:sz w:val="22"/>
          <w:szCs w:val="22"/>
        </w:rPr>
        <w:t xml:space="preserve"> и используемых только Потребителем</w:t>
      </w:r>
      <w:r w:rsidR="007C2DE0" w:rsidRPr="00B57895">
        <w:rPr>
          <w:color w:val="auto"/>
          <w:sz w:val="22"/>
          <w:szCs w:val="22"/>
        </w:rPr>
        <w:t xml:space="preserve">, а в случае их отсутствия </w:t>
      </w:r>
      <w:r w:rsidR="00690887" w:rsidRPr="00B57895">
        <w:rPr>
          <w:color w:val="auto"/>
          <w:sz w:val="22"/>
          <w:szCs w:val="22"/>
        </w:rPr>
        <w:t xml:space="preserve">в утверждённом реестре - </w:t>
      </w:r>
      <w:r w:rsidR="007C2DE0" w:rsidRPr="00B57895">
        <w:rPr>
          <w:color w:val="auto"/>
          <w:sz w:val="22"/>
          <w:szCs w:val="22"/>
        </w:rPr>
        <w:t xml:space="preserve">исходя из </w:t>
      </w:r>
      <w:r w:rsidR="005C2D9D" w:rsidRPr="00B57895">
        <w:rPr>
          <w:color w:val="auto"/>
          <w:sz w:val="22"/>
          <w:szCs w:val="22"/>
        </w:rPr>
        <w:t xml:space="preserve">нормативов накопления </w:t>
      </w:r>
      <w:r w:rsidR="00B96375" w:rsidRPr="00B57895">
        <w:rPr>
          <w:color w:val="auto"/>
          <w:sz w:val="22"/>
          <w:szCs w:val="22"/>
        </w:rPr>
        <w:t>ТКО</w:t>
      </w:r>
      <w:r w:rsidR="00866B68" w:rsidRPr="00B57895">
        <w:rPr>
          <w:color w:val="auto"/>
          <w:sz w:val="22"/>
          <w:szCs w:val="22"/>
        </w:rPr>
        <w:t>.</w:t>
      </w:r>
    </w:p>
    <w:p w:rsidR="00F43B61" w:rsidRPr="00B57895" w:rsidRDefault="00F43B61" w:rsidP="00F43B61">
      <w:pPr>
        <w:pStyle w:val="20"/>
        <w:shd w:val="clear" w:color="auto" w:fill="auto"/>
        <w:tabs>
          <w:tab w:val="left" w:pos="1035"/>
        </w:tabs>
        <w:spacing w:after="0" w:line="240" w:lineRule="auto"/>
        <w:ind w:left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20"/>
        <w:numPr>
          <w:ilvl w:val="0"/>
          <w:numId w:val="1"/>
        </w:numPr>
        <w:shd w:val="clear" w:color="auto" w:fill="auto"/>
        <w:spacing w:before="12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Порядок фиксации нарушений по договору</w:t>
      </w:r>
    </w:p>
    <w:p w:rsidR="00A968F9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5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нарушения Региональным оператором обязательств по настоящем</w:t>
      </w:r>
      <w:r w:rsidR="00076927" w:rsidRPr="00B57895">
        <w:rPr>
          <w:color w:val="auto"/>
          <w:sz w:val="22"/>
          <w:szCs w:val="22"/>
        </w:rPr>
        <w:t>у договору П</w:t>
      </w:r>
      <w:r w:rsidRPr="00B57895">
        <w:rPr>
          <w:color w:val="auto"/>
          <w:sz w:val="22"/>
          <w:szCs w:val="22"/>
        </w:rPr>
        <w:t xml:space="preserve">отребитель </w:t>
      </w:r>
      <w:r w:rsidR="007973D4" w:rsidRPr="00B57895">
        <w:rPr>
          <w:color w:val="auto"/>
          <w:sz w:val="22"/>
          <w:szCs w:val="22"/>
        </w:rPr>
        <w:t xml:space="preserve">до 17 часов 00 минут текущего </w:t>
      </w:r>
      <w:r w:rsidR="00B96375" w:rsidRPr="00B57895">
        <w:rPr>
          <w:color w:val="auto"/>
          <w:sz w:val="22"/>
          <w:szCs w:val="22"/>
        </w:rPr>
        <w:t>дн</w:t>
      </w:r>
      <w:r w:rsidR="007973D4" w:rsidRPr="00B57895">
        <w:rPr>
          <w:color w:val="auto"/>
          <w:sz w:val="22"/>
          <w:szCs w:val="22"/>
        </w:rPr>
        <w:t xml:space="preserve">я уведомляет Регионального оператора по телефону </w:t>
      </w:r>
      <w:r w:rsidR="00E479B7" w:rsidRPr="00B57895">
        <w:rPr>
          <w:color w:val="auto"/>
          <w:sz w:val="22"/>
          <w:szCs w:val="22"/>
        </w:rPr>
        <w:t>8 (41658</w:t>
      </w:r>
      <w:r w:rsidR="00B96375" w:rsidRPr="00B57895">
        <w:rPr>
          <w:color w:val="auto"/>
          <w:sz w:val="22"/>
          <w:szCs w:val="22"/>
        </w:rPr>
        <w:t xml:space="preserve">)31048 </w:t>
      </w:r>
      <w:r w:rsidR="007973D4" w:rsidRPr="00B57895">
        <w:rPr>
          <w:color w:val="auto"/>
          <w:sz w:val="22"/>
          <w:szCs w:val="22"/>
        </w:rPr>
        <w:t xml:space="preserve">о факте нарушения. </w:t>
      </w:r>
      <w:r w:rsidR="00A968F9" w:rsidRPr="00B57895">
        <w:rPr>
          <w:color w:val="auto"/>
          <w:sz w:val="22"/>
          <w:szCs w:val="22"/>
        </w:rPr>
        <w:t>При этом потребитель обязан сообщить свою фамилию, имя, отчество и точный адрес места накопления ТКО.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884DF5" w:rsidRPr="00B57895" w:rsidRDefault="00A968F9" w:rsidP="00A968F9">
      <w:pPr>
        <w:pStyle w:val="20"/>
        <w:shd w:val="clear" w:color="auto" w:fill="auto"/>
        <w:tabs>
          <w:tab w:val="left" w:pos="1035"/>
        </w:tabs>
        <w:spacing w:after="0" w:line="240" w:lineRule="auto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ab/>
        <w:t xml:space="preserve">При подтверждении факта нарушения обязательств Потребитель </w:t>
      </w:r>
      <w:r w:rsidR="00F661E8" w:rsidRPr="00B57895">
        <w:rPr>
          <w:color w:val="auto"/>
          <w:sz w:val="22"/>
          <w:szCs w:val="22"/>
        </w:rPr>
        <w:t>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</w:t>
      </w:r>
      <w:r w:rsidR="00076927" w:rsidRPr="00B57895">
        <w:rPr>
          <w:color w:val="auto"/>
          <w:sz w:val="22"/>
          <w:szCs w:val="22"/>
        </w:rPr>
        <w:t>вителя Регионального оператора П</w:t>
      </w:r>
      <w:r w:rsidR="00F661E8" w:rsidRPr="00B57895">
        <w:rPr>
          <w:color w:val="auto"/>
          <w:sz w:val="22"/>
          <w:szCs w:val="22"/>
        </w:rPr>
        <w:t>отребитель составляет указанный акт в присутствии не менее чем 2 незаинтересованных лиц или с использованием фото- и (или) видео</w:t>
      </w:r>
      <w:r w:rsidRPr="00B57895">
        <w:rPr>
          <w:color w:val="auto"/>
          <w:sz w:val="22"/>
          <w:szCs w:val="22"/>
        </w:rPr>
        <w:t xml:space="preserve"> - </w:t>
      </w:r>
      <w:r w:rsidR="00F661E8" w:rsidRPr="00B57895">
        <w:rPr>
          <w:color w:val="auto"/>
          <w:sz w:val="22"/>
          <w:szCs w:val="22"/>
        </w:rPr>
        <w:t>фиксации и в течение 3 рабочих дней направляет акт Региональному оператору с требованием устранить выявленные нарушения в течение раз</w:t>
      </w:r>
      <w:r w:rsidR="00076927" w:rsidRPr="00B57895">
        <w:rPr>
          <w:color w:val="auto"/>
          <w:sz w:val="22"/>
          <w:szCs w:val="22"/>
        </w:rPr>
        <w:t>умного срока, определенного П</w:t>
      </w:r>
      <w:r w:rsidR="00F661E8" w:rsidRPr="00B57895">
        <w:rPr>
          <w:color w:val="auto"/>
          <w:sz w:val="22"/>
          <w:szCs w:val="22"/>
        </w:rPr>
        <w:t>отребителем.</w:t>
      </w:r>
    </w:p>
    <w:p w:rsidR="00884DF5" w:rsidRPr="00B57895" w:rsidRDefault="00F661E8" w:rsidP="00C22CF4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Региональный оператор в течение 3 рабочих дней со дня получения акт</w:t>
      </w:r>
      <w:r w:rsidR="00076927" w:rsidRPr="00B57895">
        <w:rPr>
          <w:color w:val="auto"/>
          <w:sz w:val="22"/>
          <w:szCs w:val="22"/>
        </w:rPr>
        <w:t>а подписывает его и направляет П</w:t>
      </w:r>
      <w:r w:rsidRPr="00B57895">
        <w:rPr>
          <w:color w:val="auto"/>
          <w:sz w:val="22"/>
          <w:szCs w:val="22"/>
        </w:rPr>
        <w:t>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</w:t>
      </w:r>
      <w:r w:rsidR="00076927" w:rsidRPr="00B57895">
        <w:rPr>
          <w:color w:val="auto"/>
          <w:sz w:val="22"/>
          <w:szCs w:val="22"/>
        </w:rPr>
        <w:t>я и направить такое возражение П</w:t>
      </w:r>
      <w:r w:rsidRPr="00B57895">
        <w:rPr>
          <w:color w:val="auto"/>
          <w:sz w:val="22"/>
          <w:szCs w:val="22"/>
        </w:rPr>
        <w:t>отребителю в течение 3 рабочих дней со дня получения акта.</w:t>
      </w:r>
    </w:p>
    <w:p w:rsidR="00884DF5" w:rsidRPr="00B57895" w:rsidRDefault="00F661E8" w:rsidP="00C22CF4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невозможности устранения н</w:t>
      </w:r>
      <w:r w:rsidR="00076927" w:rsidRPr="00B57895">
        <w:rPr>
          <w:color w:val="auto"/>
          <w:sz w:val="22"/>
          <w:szCs w:val="22"/>
        </w:rPr>
        <w:t>арушений в сроки, предложенные П</w:t>
      </w:r>
      <w:r w:rsidRPr="00B57895">
        <w:rPr>
          <w:color w:val="auto"/>
          <w:sz w:val="22"/>
          <w:szCs w:val="22"/>
        </w:rPr>
        <w:t>отребителем, Региональный оператор предлагает иные сроки для устранения выявленных нарушений.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 случае получения возр</w:t>
      </w:r>
      <w:r w:rsidR="00076927" w:rsidRPr="00B57895">
        <w:rPr>
          <w:color w:val="auto"/>
          <w:sz w:val="22"/>
          <w:szCs w:val="22"/>
        </w:rPr>
        <w:t>ажений Регионального оператора П</w:t>
      </w:r>
      <w:r w:rsidRPr="00B57895">
        <w:rPr>
          <w:color w:val="auto"/>
          <w:sz w:val="22"/>
          <w:szCs w:val="22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14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Акт должен содержать:</w:t>
      </w:r>
    </w:p>
    <w:p w:rsidR="00884DF5" w:rsidRPr="00B57895" w:rsidRDefault="00F661E8" w:rsidP="00C22CF4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а)</w:t>
      </w:r>
      <w:r w:rsidRPr="00B57895">
        <w:rPr>
          <w:color w:val="auto"/>
          <w:sz w:val="22"/>
          <w:szCs w:val="22"/>
        </w:rPr>
        <w:tab/>
        <w:t>сведения о заявителе (наименование, местонахождение, адрес);</w:t>
      </w:r>
    </w:p>
    <w:p w:rsidR="00884DF5" w:rsidRPr="00B57895" w:rsidRDefault="00F661E8" w:rsidP="00C22CF4">
      <w:pPr>
        <w:pStyle w:val="20"/>
        <w:shd w:val="clear" w:color="auto" w:fill="auto"/>
        <w:tabs>
          <w:tab w:val="left" w:pos="97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б)</w:t>
      </w:r>
      <w:r w:rsidRPr="00B57895">
        <w:rPr>
          <w:color w:val="auto"/>
          <w:sz w:val="22"/>
          <w:szCs w:val="22"/>
        </w:rPr>
        <w:tab/>
        <w:t xml:space="preserve">сведения об объекте (объектах), на котором образуются </w:t>
      </w:r>
      <w:r w:rsidR="00A1616F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84DF5" w:rsidRPr="00B57895" w:rsidRDefault="00F661E8" w:rsidP="00C22CF4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в)</w:t>
      </w:r>
      <w:r w:rsidRPr="00B57895">
        <w:rPr>
          <w:color w:val="auto"/>
          <w:sz w:val="22"/>
          <w:szCs w:val="22"/>
        </w:rPr>
        <w:tab/>
        <w:t>сведения о нарушении соответствующих пунктов договора;</w:t>
      </w:r>
    </w:p>
    <w:p w:rsidR="00884DF5" w:rsidRPr="00B57895" w:rsidRDefault="00F661E8" w:rsidP="00C22CF4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г)</w:t>
      </w:r>
      <w:r w:rsidRPr="00B57895">
        <w:rPr>
          <w:color w:val="auto"/>
          <w:sz w:val="22"/>
          <w:szCs w:val="22"/>
        </w:rPr>
        <w:tab/>
        <w:t>другие сведения по усмотрению стороны, в том числе материалы фото- и видео</w:t>
      </w:r>
      <w:r w:rsidR="00A1616F" w:rsidRPr="00B57895">
        <w:rPr>
          <w:color w:val="auto"/>
          <w:sz w:val="22"/>
          <w:szCs w:val="22"/>
        </w:rPr>
        <w:t xml:space="preserve"> - </w:t>
      </w:r>
      <w:r w:rsidRPr="00B57895">
        <w:rPr>
          <w:color w:val="auto"/>
          <w:sz w:val="22"/>
          <w:szCs w:val="22"/>
        </w:rPr>
        <w:t>съемки.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F43B61" w:rsidRPr="00B57895" w:rsidRDefault="00F43B61" w:rsidP="00F43B61">
      <w:pPr>
        <w:pStyle w:val="20"/>
        <w:shd w:val="clear" w:color="auto" w:fill="auto"/>
        <w:tabs>
          <w:tab w:val="left" w:pos="1030"/>
        </w:tabs>
        <w:spacing w:after="0" w:line="240" w:lineRule="auto"/>
        <w:ind w:left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20"/>
        <w:numPr>
          <w:ilvl w:val="0"/>
          <w:numId w:val="1"/>
        </w:numPr>
        <w:shd w:val="clear" w:color="auto" w:fill="auto"/>
        <w:tabs>
          <w:tab w:val="left" w:pos="5180"/>
        </w:tabs>
        <w:spacing w:before="12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Ответственность сторон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5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lastRenderedPageBreak/>
        <w:t>За неисполнение или ненадлежащее исполнение обяза</w:t>
      </w:r>
      <w:r w:rsidR="00076927" w:rsidRPr="00B57895">
        <w:rPr>
          <w:color w:val="auto"/>
          <w:sz w:val="22"/>
          <w:szCs w:val="22"/>
        </w:rPr>
        <w:t>тельств по настоящему договору С</w:t>
      </w:r>
      <w:r w:rsidRPr="00B57895">
        <w:rPr>
          <w:color w:val="auto"/>
          <w:sz w:val="22"/>
          <w:szCs w:val="22"/>
        </w:rPr>
        <w:t>тороны несут ответственность в соответствии с законодательством Российской Федерации.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В случае неисполнения </w:t>
      </w:r>
      <w:r w:rsidR="00076927" w:rsidRPr="00B57895">
        <w:rPr>
          <w:color w:val="auto"/>
          <w:sz w:val="22"/>
          <w:szCs w:val="22"/>
        </w:rPr>
        <w:t>либо ненадлежащего исполнения П</w:t>
      </w:r>
      <w:r w:rsidRPr="00B57895">
        <w:rPr>
          <w:color w:val="auto"/>
          <w:sz w:val="22"/>
          <w:szCs w:val="22"/>
        </w:rPr>
        <w:t xml:space="preserve">отребителем обязательств по оплате настоящего договора Региональный </w:t>
      </w:r>
      <w:r w:rsidR="00076927" w:rsidRPr="00B57895">
        <w:rPr>
          <w:color w:val="auto"/>
          <w:sz w:val="22"/>
          <w:szCs w:val="22"/>
        </w:rPr>
        <w:t>оператор вправе потребовать от П</w:t>
      </w:r>
      <w:r w:rsidRPr="00B57895">
        <w:rPr>
          <w:color w:val="auto"/>
          <w:sz w:val="22"/>
          <w:szCs w:val="22"/>
        </w:rPr>
        <w:t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5181D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За нарушение правил обращения с </w:t>
      </w:r>
      <w:r w:rsidR="00A1616F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 части складирования </w:t>
      </w:r>
      <w:r w:rsidR="00A1616F" w:rsidRPr="00B57895">
        <w:rPr>
          <w:color w:val="auto"/>
          <w:sz w:val="22"/>
          <w:szCs w:val="22"/>
        </w:rPr>
        <w:t>ТКО</w:t>
      </w:r>
      <w:r w:rsidRPr="00B57895">
        <w:rPr>
          <w:color w:val="auto"/>
          <w:sz w:val="22"/>
          <w:szCs w:val="22"/>
        </w:rPr>
        <w:t xml:space="preserve"> вне мест накопления таких отходов, определенных наст</w:t>
      </w:r>
      <w:r w:rsidR="00076927" w:rsidRPr="00B57895">
        <w:rPr>
          <w:color w:val="auto"/>
          <w:sz w:val="22"/>
          <w:szCs w:val="22"/>
        </w:rPr>
        <w:t>оящим договором, П</w:t>
      </w:r>
      <w:r w:rsidRPr="00B57895">
        <w:rPr>
          <w:color w:val="auto"/>
          <w:sz w:val="22"/>
          <w:szCs w:val="22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225F29" w:rsidRPr="00B57895" w:rsidRDefault="00225F29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В случае, если в результате действий Потребителя специальный транспорт Регионального оператора совершил «холостой рейс» (в том числе в результате невозможности проезда к контейнерной площадке, местам накопления ТКО ввиду скопления транспортных средств, иных препятствий на подъездных путях, отсутствия подъездных путей, замерзания отходов, примерзания отходов к контейнерам, горения, тления отходов, а также в случае, если состав отходов не отвечает требованиям настоящего Договора), Региональный оператор вправе удержать с Потребителя стоимость разового вывоза объема отходов, подлежащего к вывозу по графику или заявке в день нарушения. Обнаруженные водителем специализированного транспорта обстоятельства невозможности вывоза ТКО </w:t>
      </w:r>
      <w:r w:rsidR="003359FE" w:rsidRPr="00B57895">
        <w:rPr>
          <w:color w:val="auto"/>
          <w:sz w:val="22"/>
          <w:szCs w:val="22"/>
        </w:rPr>
        <w:t>фиксирую</w:t>
      </w:r>
      <w:r w:rsidR="00CC6D0D" w:rsidRPr="00B57895">
        <w:rPr>
          <w:color w:val="auto"/>
          <w:sz w:val="22"/>
          <w:szCs w:val="22"/>
        </w:rPr>
        <w:t>тся фото- и (или) виде</w:t>
      </w:r>
      <w:r w:rsidR="004B04D2" w:rsidRPr="00B57895">
        <w:rPr>
          <w:color w:val="auto"/>
          <w:sz w:val="22"/>
          <w:szCs w:val="22"/>
        </w:rPr>
        <w:t xml:space="preserve">о – материалами и </w:t>
      </w:r>
      <w:r w:rsidRPr="00B57895">
        <w:rPr>
          <w:color w:val="auto"/>
          <w:sz w:val="22"/>
          <w:szCs w:val="22"/>
        </w:rPr>
        <w:t xml:space="preserve">отражаются в </w:t>
      </w:r>
      <w:r w:rsidR="004B04D2" w:rsidRPr="00B57895">
        <w:rPr>
          <w:color w:val="auto"/>
          <w:sz w:val="22"/>
          <w:szCs w:val="22"/>
        </w:rPr>
        <w:t>акте Регионального оператора</w:t>
      </w:r>
      <w:r w:rsidRPr="00B57895">
        <w:rPr>
          <w:color w:val="auto"/>
          <w:sz w:val="22"/>
          <w:szCs w:val="22"/>
        </w:rPr>
        <w:t>. Подтверждением «холостого рейса»</w:t>
      </w:r>
      <w:r w:rsidR="00CD28EB" w:rsidRPr="00B57895">
        <w:rPr>
          <w:color w:val="auto"/>
          <w:sz w:val="22"/>
          <w:szCs w:val="22"/>
        </w:rPr>
        <w:t xml:space="preserve"> </w:t>
      </w:r>
      <w:r w:rsidR="004B04D2" w:rsidRPr="00B57895">
        <w:rPr>
          <w:color w:val="auto"/>
          <w:sz w:val="22"/>
          <w:szCs w:val="22"/>
        </w:rPr>
        <w:t>являются данные системы ГЛОНАСС</w:t>
      </w:r>
      <w:r w:rsidR="00CD28EB" w:rsidRPr="00B57895">
        <w:rPr>
          <w:color w:val="auto"/>
          <w:sz w:val="22"/>
          <w:szCs w:val="22"/>
        </w:rPr>
        <w:t>.</w:t>
      </w:r>
    </w:p>
    <w:p w:rsidR="00F5181D" w:rsidRPr="00B57895" w:rsidRDefault="00F5181D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</w:rPr>
        <w:t xml:space="preserve">Спорные вопросы, возникающие в ходе исполнения настоящего </w:t>
      </w:r>
      <w:r w:rsidR="00007B9B" w:rsidRPr="00B57895">
        <w:rPr>
          <w:color w:val="auto"/>
          <w:sz w:val="22"/>
        </w:rPr>
        <w:t>д</w:t>
      </w:r>
      <w:r w:rsidRPr="00B57895">
        <w:rPr>
          <w:color w:val="auto"/>
          <w:sz w:val="22"/>
        </w:rPr>
        <w:t xml:space="preserve">оговора, разрешаются Сторонами путем переговоров и в претензионном порядке. В отношении всех претензий и иных обращений, направляемых по настоящему </w:t>
      </w:r>
      <w:r w:rsidR="00007B9B" w:rsidRPr="00B57895">
        <w:rPr>
          <w:color w:val="auto"/>
          <w:sz w:val="22"/>
        </w:rPr>
        <w:t>д</w:t>
      </w:r>
      <w:r w:rsidRPr="00B57895">
        <w:rPr>
          <w:color w:val="auto"/>
          <w:sz w:val="22"/>
        </w:rPr>
        <w:t>оговору, Сторона, в адрес которой направлена претензия, должна дать письменный ответ в срок не позднее 30 дней с даты ее получения.</w:t>
      </w:r>
    </w:p>
    <w:p w:rsidR="00F5181D" w:rsidRPr="00B57895" w:rsidRDefault="00F5181D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5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</w:rPr>
        <w:t xml:space="preserve">Если не имеется возможности разрешить возникший между Сторонами спор путем переговоров и в претензионном порядке, спор передается на рассмотрение в </w:t>
      </w:r>
      <w:r w:rsidR="00A1616F" w:rsidRPr="00B57895">
        <w:rPr>
          <w:color w:val="auto"/>
          <w:sz w:val="22"/>
        </w:rPr>
        <w:t>соответствующий суд</w:t>
      </w:r>
      <w:r w:rsidRPr="00B57895">
        <w:rPr>
          <w:color w:val="auto"/>
          <w:sz w:val="22"/>
        </w:rPr>
        <w:t>.</w:t>
      </w:r>
    </w:p>
    <w:p w:rsidR="00F43B61" w:rsidRPr="00B57895" w:rsidRDefault="00F43B61" w:rsidP="00F43B61">
      <w:pPr>
        <w:pStyle w:val="20"/>
        <w:shd w:val="clear" w:color="auto" w:fill="auto"/>
        <w:tabs>
          <w:tab w:val="left" w:pos="1035"/>
        </w:tabs>
        <w:spacing w:after="0" w:line="240" w:lineRule="auto"/>
        <w:ind w:left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before="12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Обстоятельства непреодолимой силы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0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84DF5" w:rsidRPr="00B57895" w:rsidRDefault="00F661E8" w:rsidP="00C22CF4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35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84DF5" w:rsidRPr="00B57895" w:rsidRDefault="00F661E8" w:rsidP="00C22CF4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43B61" w:rsidRPr="00B57895" w:rsidRDefault="00F43B61" w:rsidP="00C22CF4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</w:p>
    <w:p w:rsidR="00884DF5" w:rsidRPr="00B57895" w:rsidRDefault="00F661E8" w:rsidP="00C22CF4">
      <w:pPr>
        <w:pStyle w:val="20"/>
        <w:numPr>
          <w:ilvl w:val="0"/>
          <w:numId w:val="1"/>
        </w:numPr>
        <w:shd w:val="clear" w:color="auto" w:fill="auto"/>
        <w:tabs>
          <w:tab w:val="left" w:pos="5127"/>
        </w:tabs>
        <w:spacing w:before="12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Действие договора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Настоящий договор </w:t>
      </w:r>
      <w:r w:rsidR="00A92AC6" w:rsidRPr="00B57895">
        <w:rPr>
          <w:color w:val="auto"/>
          <w:sz w:val="22"/>
          <w:szCs w:val="22"/>
        </w:rPr>
        <w:t xml:space="preserve">заключается </w:t>
      </w:r>
      <w:r w:rsidR="0074538E" w:rsidRPr="00B57895">
        <w:rPr>
          <w:color w:val="auto"/>
          <w:sz w:val="22"/>
          <w:szCs w:val="22"/>
        </w:rPr>
        <w:t>сроком на 1 год</w:t>
      </w:r>
      <w:r w:rsidRPr="00B57895">
        <w:rPr>
          <w:color w:val="auto"/>
          <w:sz w:val="22"/>
          <w:szCs w:val="22"/>
        </w:rPr>
        <w:t>.</w:t>
      </w:r>
    </w:p>
    <w:p w:rsidR="00A92AC6" w:rsidRPr="00B57895" w:rsidRDefault="00A92AC6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968F9" w:rsidRPr="00B57895" w:rsidRDefault="00A968F9" w:rsidP="00A968F9">
      <w:pPr>
        <w:pStyle w:val="20"/>
        <w:shd w:val="clear" w:color="auto" w:fill="auto"/>
        <w:tabs>
          <w:tab w:val="left" w:pos="1028"/>
        </w:tabs>
        <w:spacing w:after="0" w:line="240" w:lineRule="auto"/>
        <w:ind w:left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Пролонгация настоящего Договора возможна неограниченное количество раз.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Настоящий договор может быть расторгнут до окончания ср</w:t>
      </w:r>
      <w:r w:rsidR="00707A56" w:rsidRPr="00B57895">
        <w:rPr>
          <w:color w:val="auto"/>
          <w:sz w:val="22"/>
          <w:szCs w:val="22"/>
        </w:rPr>
        <w:t>ока его действия по соглашению С</w:t>
      </w:r>
      <w:r w:rsidRPr="00B57895">
        <w:rPr>
          <w:color w:val="auto"/>
          <w:sz w:val="22"/>
          <w:szCs w:val="22"/>
        </w:rPr>
        <w:t>торон.</w:t>
      </w:r>
    </w:p>
    <w:p w:rsidR="00F43B61" w:rsidRPr="00B57895" w:rsidRDefault="00F43B61" w:rsidP="00F43B61">
      <w:pPr>
        <w:pStyle w:val="20"/>
        <w:shd w:val="clear" w:color="auto" w:fill="auto"/>
        <w:tabs>
          <w:tab w:val="left" w:pos="1028"/>
        </w:tabs>
        <w:spacing w:after="0" w:line="240" w:lineRule="auto"/>
        <w:ind w:left="709"/>
        <w:rPr>
          <w:color w:val="auto"/>
          <w:sz w:val="22"/>
          <w:szCs w:val="22"/>
        </w:rPr>
      </w:pPr>
    </w:p>
    <w:p w:rsidR="009054FD" w:rsidRPr="00B57895" w:rsidRDefault="00F661E8" w:rsidP="00A34CEA">
      <w:pPr>
        <w:pStyle w:val="20"/>
        <w:numPr>
          <w:ilvl w:val="0"/>
          <w:numId w:val="1"/>
        </w:numPr>
        <w:shd w:val="clear" w:color="auto" w:fill="auto"/>
        <w:tabs>
          <w:tab w:val="left" w:pos="5174"/>
        </w:tabs>
        <w:spacing w:before="120" w:line="240" w:lineRule="auto"/>
        <w:ind w:firstLine="709"/>
        <w:jc w:val="center"/>
        <w:rPr>
          <w:b/>
          <w:color w:val="auto"/>
          <w:sz w:val="22"/>
          <w:szCs w:val="22"/>
        </w:rPr>
      </w:pPr>
      <w:r w:rsidRPr="00B57895">
        <w:rPr>
          <w:b/>
          <w:color w:val="auto"/>
          <w:sz w:val="22"/>
          <w:szCs w:val="22"/>
        </w:rPr>
        <w:t>Прочие условия</w:t>
      </w:r>
    </w:p>
    <w:p w:rsidR="00A34CEA" w:rsidRPr="00B57895" w:rsidRDefault="00A34CEA" w:rsidP="00B338BE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Стороны признают юридическую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счета, универсальные передаточные документы (УПД), акты выполненных работ и иные документы в рамках исполнения Договора. </w:t>
      </w:r>
    </w:p>
    <w:p w:rsidR="00164062" w:rsidRPr="00B57895" w:rsidRDefault="00164062" w:rsidP="00B338BE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</w:t>
      </w:r>
      <w:r w:rsidR="00707A56" w:rsidRPr="00B57895">
        <w:rPr>
          <w:color w:val="auto"/>
          <w:sz w:val="22"/>
          <w:szCs w:val="22"/>
        </w:rPr>
        <w:t xml:space="preserve">цами и заверены печатями обеих </w:t>
      </w:r>
      <w:r w:rsidR="00707A56" w:rsidRPr="00B57895">
        <w:rPr>
          <w:color w:val="auto"/>
          <w:sz w:val="22"/>
          <w:szCs w:val="22"/>
        </w:rPr>
        <w:lastRenderedPageBreak/>
        <w:t>С</w:t>
      </w:r>
      <w:r w:rsidRPr="00B57895">
        <w:rPr>
          <w:color w:val="auto"/>
          <w:sz w:val="22"/>
          <w:szCs w:val="22"/>
        </w:rPr>
        <w:t xml:space="preserve">торон (при их наличии).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</w:t>
      </w:r>
      <w:r w:rsidR="00707A56" w:rsidRPr="00B57895">
        <w:rPr>
          <w:color w:val="auto"/>
          <w:sz w:val="22"/>
          <w:szCs w:val="22"/>
        </w:rPr>
        <w:t>С</w:t>
      </w:r>
      <w:r w:rsidRPr="00B57895">
        <w:rPr>
          <w:color w:val="auto"/>
          <w:sz w:val="22"/>
          <w:szCs w:val="22"/>
        </w:rPr>
        <w:t>торон в настоящем договор</w:t>
      </w:r>
      <w:r w:rsidR="00A244FB" w:rsidRPr="00B57895">
        <w:rPr>
          <w:color w:val="auto"/>
          <w:sz w:val="22"/>
          <w:szCs w:val="22"/>
        </w:rPr>
        <w:t>е</w:t>
      </w:r>
      <w:r w:rsidRPr="00B57895">
        <w:rPr>
          <w:color w:val="auto"/>
          <w:sz w:val="22"/>
          <w:szCs w:val="22"/>
        </w:rPr>
        <w:t>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договора по указ</w:t>
      </w:r>
      <w:r w:rsidR="00394B20" w:rsidRPr="00B57895">
        <w:rPr>
          <w:color w:val="auto"/>
          <w:sz w:val="22"/>
          <w:szCs w:val="22"/>
        </w:rPr>
        <w:t>анным адресам электронной почты:</w:t>
      </w:r>
    </w:p>
    <w:p w:rsidR="00394B20" w:rsidRPr="00B57895" w:rsidRDefault="00394B20" w:rsidP="00394B20">
      <w:pPr>
        <w:pStyle w:val="ad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57895">
        <w:rPr>
          <w:rFonts w:ascii="Times New Roman" w:hAnsi="Times New Roman" w:cs="Times New Roman"/>
          <w:color w:val="auto"/>
          <w:sz w:val="22"/>
          <w:szCs w:val="22"/>
        </w:rPr>
        <w:t xml:space="preserve">Региональный оператор: </w:t>
      </w:r>
      <w:hyperlink r:id="rId7" w:history="1">
        <w:r w:rsidR="00946AEC" w:rsidRPr="00B5789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tkoregoper</w:t>
        </w:r>
        <w:r w:rsidR="00946AEC" w:rsidRPr="00B5789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@</w:t>
        </w:r>
        <w:r w:rsidR="00946AEC" w:rsidRPr="00B5789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yandex</w:t>
        </w:r>
        <w:r w:rsidR="00946AEC" w:rsidRPr="00B5789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946AEC" w:rsidRPr="00B57895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394B20" w:rsidRPr="00B57895" w:rsidRDefault="00394B20" w:rsidP="00394B20">
      <w:pPr>
        <w:pStyle w:val="ad"/>
        <w:ind w:left="0"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57895">
        <w:rPr>
          <w:rFonts w:ascii="Times New Roman" w:hAnsi="Times New Roman" w:cs="Times New Roman"/>
          <w:color w:val="auto"/>
          <w:sz w:val="22"/>
          <w:szCs w:val="22"/>
        </w:rPr>
        <w:t>Потребитель:</w:t>
      </w:r>
      <w:r w:rsidRPr="00B5789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64062" w:rsidRPr="00B57895" w:rsidRDefault="00164062" w:rsidP="00B338BE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В случае изменения наименования, местонахождения, банковских или иных реквизитов, в том числе номеров телефонов, адресов электронной почты, </w:t>
      </w:r>
      <w:r w:rsidR="00707A56" w:rsidRPr="00B57895">
        <w:rPr>
          <w:color w:val="auto"/>
          <w:sz w:val="22"/>
          <w:szCs w:val="22"/>
        </w:rPr>
        <w:t>С</w:t>
      </w:r>
      <w:r w:rsidRPr="00B57895">
        <w:rPr>
          <w:color w:val="auto"/>
          <w:sz w:val="22"/>
          <w:szCs w:val="22"/>
        </w:rPr>
        <w:t>торона об</w:t>
      </w:r>
      <w:r w:rsidR="00707A56" w:rsidRPr="00B57895">
        <w:rPr>
          <w:color w:val="auto"/>
          <w:sz w:val="22"/>
          <w:szCs w:val="22"/>
        </w:rPr>
        <w:t>язана уведомить об этом другую С</w:t>
      </w:r>
      <w:r w:rsidRPr="00B57895">
        <w:rPr>
          <w:color w:val="auto"/>
          <w:sz w:val="22"/>
          <w:szCs w:val="22"/>
        </w:rPr>
        <w:t>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договора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 xml:space="preserve">При </w:t>
      </w:r>
      <w:r w:rsidR="00707A56" w:rsidRPr="00B57895">
        <w:rPr>
          <w:color w:val="auto"/>
          <w:sz w:val="22"/>
          <w:szCs w:val="22"/>
        </w:rPr>
        <w:t>исполнении настоящего договора С</w:t>
      </w:r>
      <w:r w:rsidRPr="00B57895">
        <w:rPr>
          <w:color w:val="auto"/>
          <w:sz w:val="22"/>
          <w:szCs w:val="22"/>
        </w:rPr>
        <w:t xml:space="preserve">тороны обязуются руководствоваться законодательством Российской Федерации, в том числе положениями Федерального </w:t>
      </w:r>
      <w:r w:rsidRPr="00B57895">
        <w:rPr>
          <w:rStyle w:val="21"/>
          <w:color w:val="auto"/>
          <w:sz w:val="22"/>
          <w:szCs w:val="22"/>
          <w:u w:val="none"/>
        </w:rPr>
        <w:t>закона</w:t>
      </w:r>
      <w:r w:rsidRPr="00B57895">
        <w:rPr>
          <w:rStyle w:val="22"/>
          <w:color w:val="auto"/>
          <w:sz w:val="22"/>
          <w:szCs w:val="22"/>
        </w:rPr>
        <w:t xml:space="preserve"> </w:t>
      </w:r>
      <w:r w:rsidR="00707A56" w:rsidRPr="00B57895">
        <w:rPr>
          <w:color w:val="auto"/>
          <w:sz w:val="22"/>
          <w:szCs w:val="22"/>
        </w:rPr>
        <w:t>«</w:t>
      </w:r>
      <w:r w:rsidRPr="00B57895">
        <w:rPr>
          <w:color w:val="auto"/>
          <w:sz w:val="22"/>
          <w:szCs w:val="22"/>
        </w:rPr>
        <w:t>Об отх</w:t>
      </w:r>
      <w:r w:rsidR="00707A56" w:rsidRPr="00B57895">
        <w:rPr>
          <w:color w:val="auto"/>
          <w:sz w:val="22"/>
          <w:szCs w:val="22"/>
        </w:rPr>
        <w:t>одах производства и потребления»</w:t>
      </w:r>
      <w:r w:rsidRPr="00B57895">
        <w:rPr>
          <w:color w:val="auto"/>
          <w:sz w:val="22"/>
          <w:szCs w:val="22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884DF5" w:rsidRPr="00B57895" w:rsidRDefault="00F661E8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r w:rsidRPr="00B57895">
        <w:rPr>
          <w:color w:val="auto"/>
          <w:sz w:val="22"/>
          <w:szCs w:val="22"/>
        </w:rPr>
        <w:t>Настоящий договор составлен в 2 экземплярах, имеющих равную юридическую силу.</w:t>
      </w:r>
    </w:p>
    <w:p w:rsidR="00884DF5" w:rsidRPr="00B57895" w:rsidRDefault="00DF5FE4" w:rsidP="00B338BE">
      <w:pPr>
        <w:pStyle w:val="20"/>
        <w:numPr>
          <w:ilvl w:val="0"/>
          <w:numId w:val="11"/>
        </w:numPr>
        <w:shd w:val="clear" w:color="auto" w:fill="auto"/>
        <w:tabs>
          <w:tab w:val="left" w:pos="-142"/>
        </w:tabs>
        <w:spacing w:after="0" w:line="240" w:lineRule="auto"/>
        <w:ind w:left="0" w:firstLine="709"/>
        <w:rPr>
          <w:color w:val="auto"/>
          <w:sz w:val="22"/>
          <w:szCs w:val="22"/>
        </w:rPr>
      </w:pPr>
      <w:hyperlink w:anchor="bookmark0" w:tooltip="Current Document">
        <w:r w:rsidR="00F661E8" w:rsidRPr="00B57895">
          <w:rPr>
            <w:rStyle w:val="21"/>
            <w:color w:val="auto"/>
            <w:sz w:val="22"/>
            <w:szCs w:val="22"/>
            <w:u w:val="none"/>
          </w:rPr>
          <w:t>Приложение</w:t>
        </w:r>
        <w:r w:rsidR="00F661E8" w:rsidRPr="00B57895">
          <w:rPr>
            <w:rStyle w:val="22"/>
            <w:color w:val="auto"/>
            <w:sz w:val="22"/>
            <w:szCs w:val="22"/>
          </w:rPr>
          <w:t xml:space="preserve"> </w:t>
        </w:r>
      </w:hyperlink>
      <w:r w:rsidR="00F661E8" w:rsidRPr="00B57895">
        <w:rPr>
          <w:color w:val="auto"/>
          <w:sz w:val="22"/>
          <w:szCs w:val="22"/>
        </w:rPr>
        <w:t>к настоящему договору является его неотъемлемой частью.</w:t>
      </w:r>
    </w:p>
    <w:p w:rsidR="00CC6D0D" w:rsidRPr="00B57895" w:rsidRDefault="00CC6D0D" w:rsidP="00CC6D0D">
      <w:pPr>
        <w:pStyle w:val="20"/>
        <w:shd w:val="clear" w:color="auto" w:fill="auto"/>
        <w:tabs>
          <w:tab w:val="left" w:pos="-142"/>
        </w:tabs>
        <w:spacing w:after="0" w:line="240" w:lineRule="auto"/>
        <w:ind w:left="709"/>
        <w:rPr>
          <w:color w:val="auto"/>
          <w:sz w:val="22"/>
          <w:szCs w:val="22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962"/>
        <w:gridCol w:w="4219"/>
      </w:tblGrid>
      <w:tr w:rsidR="00CC6D0D" w:rsidRPr="00B57895" w:rsidTr="00CC6D0D">
        <w:trPr>
          <w:trHeight w:val="5910"/>
        </w:trPr>
        <w:tc>
          <w:tcPr>
            <w:tcW w:w="4962" w:type="dxa"/>
            <w:shd w:val="clear" w:color="auto" w:fill="auto"/>
          </w:tcPr>
          <w:p w:rsidR="00CC6D0D" w:rsidRPr="00B57895" w:rsidRDefault="00CC6D0D" w:rsidP="00CC6D0D">
            <w:pPr>
              <w:autoSpaceDE w:val="0"/>
              <w:autoSpaceDN w:val="0"/>
              <w:spacing w:line="236" w:lineRule="exact"/>
              <w:ind w:left="3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578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Региональный оператор:</w:t>
            </w:r>
          </w:p>
          <w:p w:rsidR="00CC6D0D" w:rsidRPr="00B57895" w:rsidRDefault="00CC6D0D" w:rsidP="00CC6D0D">
            <w:pPr>
              <w:autoSpaceDE w:val="0"/>
              <w:autoSpaceDN w:val="0"/>
              <w:spacing w:line="236" w:lineRule="exact"/>
              <w:ind w:left="3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ООО</w:t>
            </w: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«</w:t>
            </w:r>
            <w:r w:rsidRPr="00B57895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СПЕЦЭКОМАШ</w:t>
            </w: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» 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ИНН/КПП 5448951953 / 281501001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ОГРН 1185476011181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Юридический адрес: 676246, Амурская область, г. Зея, пер. Пушкина, 1, офис 1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Почтовый адрес: 676246, Амурская область, 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г. Зея, пер. Пушкина, 1, офис 1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Расчетный счет 40702810500170001327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«Азиатско-Тихоокеанский банк» (ПАО), 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г. Благовещенск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БИК 041012765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К/с 30101810300000000765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Тел</w:t>
            </w: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:8(41658)31048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E-mail: tkoregoper@yandex.ru</w:t>
            </w:r>
          </w:p>
          <w:p w:rsidR="00CC6D0D" w:rsidRPr="00B57895" w:rsidRDefault="00CC6D0D" w:rsidP="00CC6D0D">
            <w:pPr>
              <w:spacing w:after="1"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Сайт: </w:t>
            </w:r>
            <w:hyperlink r:id="rId8" w:history="1">
              <w:r w:rsidRPr="00B57895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/>
                </w:rPr>
                <w:t>www.tkoregoper.ru</w:t>
              </w:r>
            </w:hyperlink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CC6D0D" w:rsidRPr="00B57895" w:rsidRDefault="00CC6D0D" w:rsidP="00CC6D0D">
            <w:pPr>
              <w:ind w:left="3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CC6D0D" w:rsidRPr="00B57895" w:rsidRDefault="00CC6D0D" w:rsidP="00CC6D0D">
            <w:pPr>
              <w:ind w:left="3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Директор ООО «Спецэкомаш»</w:t>
            </w:r>
          </w:p>
          <w:p w:rsidR="00CC6D0D" w:rsidRPr="00B57895" w:rsidRDefault="00CC6D0D" w:rsidP="00CC6D0D">
            <w:pPr>
              <w:ind w:left="3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CC6D0D" w:rsidRPr="00B57895" w:rsidRDefault="00CC6D0D" w:rsidP="00CC6D0D">
            <w:pPr>
              <w:ind w:left="3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CC6D0D" w:rsidRPr="00B57895" w:rsidRDefault="00CC6D0D" w:rsidP="00CC6D0D">
            <w:pPr>
              <w:ind w:left="32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CC6D0D" w:rsidRPr="00B57895" w:rsidRDefault="00CC6D0D" w:rsidP="00CC6D0D">
            <w:pPr>
              <w:ind w:left="320"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____________________ А.П. Собенникова</w:t>
            </w:r>
          </w:p>
          <w:p w:rsidR="00CC6D0D" w:rsidRPr="00B57895" w:rsidRDefault="00CC6D0D" w:rsidP="00CC6D0D">
            <w:pPr>
              <w:ind w:left="320"/>
              <w:rPr>
                <w:rFonts w:ascii="Times New Roman" w:eastAsia="Calibri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  <w:r w:rsidRPr="00B57895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</w:rPr>
              <w:t>М.П.</w:t>
            </w:r>
          </w:p>
        </w:tc>
        <w:tc>
          <w:tcPr>
            <w:tcW w:w="4219" w:type="dxa"/>
            <w:shd w:val="clear" w:color="auto" w:fill="auto"/>
          </w:tcPr>
          <w:p w:rsidR="00CC6D0D" w:rsidRPr="00B57895" w:rsidRDefault="00CC6D0D" w:rsidP="00CC6D0D">
            <w:pPr>
              <w:ind w:left="3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Потребитель:</w:t>
            </w:r>
          </w:p>
          <w:p w:rsidR="00CC6D0D" w:rsidRPr="00B57895" w:rsidRDefault="00CC6D0D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CC6D0D" w:rsidRPr="00B57895" w:rsidRDefault="00B57895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B57895" w:rsidRPr="00B57895" w:rsidRDefault="00B57895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B57895" w:rsidRPr="00B57895" w:rsidRDefault="00B57895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B57895" w:rsidRPr="00B57895" w:rsidRDefault="00B57895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B57895" w:rsidRPr="00B57895" w:rsidRDefault="00B57895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B57895" w:rsidRPr="00B57895" w:rsidRDefault="00B57895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B57895" w:rsidRPr="00B57895" w:rsidRDefault="00B57895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B57895" w:rsidRPr="00B57895" w:rsidRDefault="00B57895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B57895" w:rsidRPr="00B57895" w:rsidRDefault="00B57895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C6D0D" w:rsidRPr="00B57895" w:rsidRDefault="00CC6D0D" w:rsidP="00CC6D0D">
            <w:pPr>
              <w:spacing w:line="220" w:lineRule="atLeast"/>
              <w:ind w:left="32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____________________ </w:t>
            </w:r>
            <w:r w:rsidR="00B57895"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CC6D0D" w:rsidRPr="00B57895" w:rsidRDefault="00CC6D0D" w:rsidP="00CC6D0D">
            <w:pPr>
              <w:ind w:left="32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  <w:r w:rsidRPr="00B57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М.П.</w:t>
            </w:r>
          </w:p>
        </w:tc>
      </w:tr>
    </w:tbl>
    <w:p w:rsidR="00775C83" w:rsidRPr="00B57895" w:rsidRDefault="00775C83" w:rsidP="003A6097">
      <w:pPr>
        <w:pStyle w:val="20"/>
        <w:shd w:val="clear" w:color="auto" w:fill="auto"/>
        <w:spacing w:after="0" w:line="240" w:lineRule="auto"/>
        <w:rPr>
          <w:color w:val="auto"/>
          <w:sz w:val="20"/>
        </w:rPr>
      </w:pPr>
    </w:p>
    <w:sectPr w:rsidR="00775C83" w:rsidRPr="00B57895" w:rsidSect="00CC6D0D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709" w:right="701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E4" w:rsidRDefault="00DF5FE4">
      <w:r>
        <w:separator/>
      </w:r>
    </w:p>
  </w:endnote>
  <w:endnote w:type="continuationSeparator" w:id="0">
    <w:p w:rsidR="00DF5FE4" w:rsidRDefault="00DF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54" w:rsidRDefault="00DA5654" w:rsidP="003B742A">
    <w:pPr>
      <w:pStyle w:val="a9"/>
      <w:jc w:val="right"/>
      <w:rPr>
        <w:rStyle w:val="af0"/>
        <w:rFonts w:ascii="Times New Roman" w:hAnsi="Times New Roman" w:cs="Times New Roman"/>
        <w:sz w:val="20"/>
      </w:rPr>
    </w:pPr>
    <w:r w:rsidRPr="00724A3D">
      <w:rPr>
        <w:rStyle w:val="af0"/>
        <w:rFonts w:ascii="Times New Roman" w:hAnsi="Times New Roman" w:cs="Times New Roman"/>
        <w:sz w:val="20"/>
      </w:rPr>
      <w:t xml:space="preserve">Страница </w:t>
    </w:r>
    <w:r w:rsidRPr="00724A3D">
      <w:rPr>
        <w:rStyle w:val="af0"/>
        <w:rFonts w:ascii="Times New Roman" w:hAnsi="Times New Roman" w:cs="Times New Roman"/>
        <w:sz w:val="20"/>
      </w:rPr>
      <w:fldChar w:fldCharType="begin"/>
    </w:r>
    <w:r w:rsidRPr="00724A3D">
      <w:rPr>
        <w:rStyle w:val="af0"/>
        <w:rFonts w:ascii="Times New Roman" w:hAnsi="Times New Roman" w:cs="Times New Roman"/>
        <w:sz w:val="20"/>
      </w:rPr>
      <w:instrText>PAGE   \* MERGEFORMAT</w:instrText>
    </w:r>
    <w:r w:rsidRPr="00724A3D">
      <w:rPr>
        <w:rStyle w:val="af0"/>
        <w:rFonts w:ascii="Times New Roman" w:hAnsi="Times New Roman" w:cs="Times New Roman"/>
        <w:sz w:val="20"/>
      </w:rPr>
      <w:fldChar w:fldCharType="separate"/>
    </w:r>
    <w:r w:rsidR="00CC54F1">
      <w:rPr>
        <w:rStyle w:val="af0"/>
        <w:rFonts w:ascii="Times New Roman" w:hAnsi="Times New Roman" w:cs="Times New Roman"/>
        <w:noProof/>
        <w:sz w:val="20"/>
      </w:rPr>
      <w:t>4</w:t>
    </w:r>
    <w:r w:rsidRPr="00724A3D">
      <w:rPr>
        <w:rStyle w:val="af0"/>
        <w:rFonts w:ascii="Times New Roman" w:hAnsi="Times New Roman" w:cs="Times New Roman"/>
        <w:sz w:val="20"/>
      </w:rPr>
      <w:fldChar w:fldCharType="end"/>
    </w:r>
    <w:r w:rsidRPr="00724A3D">
      <w:rPr>
        <w:rStyle w:val="af0"/>
        <w:rFonts w:ascii="Times New Roman" w:hAnsi="Times New Roman" w:cs="Times New Roman"/>
        <w:sz w:val="20"/>
      </w:rPr>
      <w:t xml:space="preserve"> | </w:t>
    </w:r>
    <w:r w:rsidRPr="00724A3D">
      <w:rPr>
        <w:rStyle w:val="af0"/>
        <w:rFonts w:ascii="Times New Roman" w:hAnsi="Times New Roman" w:cs="Times New Roman"/>
        <w:sz w:val="20"/>
      </w:rPr>
      <w:fldChar w:fldCharType="begin"/>
    </w:r>
    <w:r w:rsidRPr="00724A3D">
      <w:rPr>
        <w:rStyle w:val="af0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f0"/>
        <w:rFonts w:ascii="Times New Roman" w:hAnsi="Times New Roman" w:cs="Times New Roman"/>
        <w:sz w:val="20"/>
      </w:rPr>
      <w:fldChar w:fldCharType="separate"/>
    </w:r>
    <w:r w:rsidR="00CC54F1">
      <w:rPr>
        <w:rStyle w:val="af0"/>
        <w:rFonts w:ascii="Times New Roman" w:hAnsi="Times New Roman" w:cs="Times New Roman"/>
        <w:noProof/>
        <w:sz w:val="20"/>
      </w:rPr>
      <w:t>5</w:t>
    </w:r>
    <w:r w:rsidRPr="00724A3D">
      <w:rPr>
        <w:rStyle w:val="af0"/>
        <w:rFonts w:ascii="Times New Roman" w:hAnsi="Times New Roman" w:cs="Times New Roman"/>
        <w:sz w:val="20"/>
      </w:rPr>
      <w:fldChar w:fldCharType="end"/>
    </w:r>
  </w:p>
  <w:p w:rsidR="00387984" w:rsidRDefault="00387984" w:rsidP="003B742A">
    <w:pPr>
      <w:pStyle w:val="a9"/>
      <w:jc w:val="center"/>
      <w:rPr>
        <w:rFonts w:asciiTheme="minorHAnsi" w:hAnsiTheme="minorHAnsi"/>
      </w:rPr>
    </w:pPr>
  </w:p>
  <w:p w:rsidR="00DA5654" w:rsidRPr="00DA5654" w:rsidRDefault="00DA5654" w:rsidP="003B742A">
    <w:pPr>
      <w:pStyle w:val="a9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54" w:rsidRDefault="00DA5654" w:rsidP="003B742A">
    <w:pPr>
      <w:jc w:val="center"/>
      <w:rPr>
        <w:rStyle w:val="af0"/>
        <w:rFonts w:ascii="Times New Roman" w:hAnsi="Times New Roman" w:cs="Times New Roman"/>
        <w:sz w:val="20"/>
      </w:rPr>
    </w:pPr>
    <w:r w:rsidRPr="00DA5654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 А.П. Собенникова</w:t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 w:rsidRPr="00724A3D">
      <w:rPr>
        <w:rStyle w:val="af0"/>
        <w:rFonts w:ascii="Times New Roman" w:hAnsi="Times New Roman" w:cs="Times New Roman"/>
        <w:sz w:val="20"/>
      </w:rPr>
      <w:t xml:space="preserve">Страница </w:t>
    </w:r>
    <w:r w:rsidRPr="00724A3D">
      <w:rPr>
        <w:rStyle w:val="af0"/>
        <w:rFonts w:ascii="Times New Roman" w:hAnsi="Times New Roman" w:cs="Times New Roman"/>
        <w:sz w:val="20"/>
      </w:rPr>
      <w:fldChar w:fldCharType="begin"/>
    </w:r>
    <w:r w:rsidRPr="00724A3D">
      <w:rPr>
        <w:rStyle w:val="af0"/>
        <w:rFonts w:ascii="Times New Roman" w:hAnsi="Times New Roman" w:cs="Times New Roman"/>
        <w:sz w:val="20"/>
      </w:rPr>
      <w:instrText>PAGE   \* MERGEFORMAT</w:instrText>
    </w:r>
    <w:r w:rsidRPr="00724A3D">
      <w:rPr>
        <w:rStyle w:val="af0"/>
        <w:rFonts w:ascii="Times New Roman" w:hAnsi="Times New Roman" w:cs="Times New Roman"/>
        <w:sz w:val="20"/>
      </w:rPr>
      <w:fldChar w:fldCharType="separate"/>
    </w:r>
    <w:r w:rsidR="00CC54F1">
      <w:rPr>
        <w:rStyle w:val="af0"/>
        <w:rFonts w:ascii="Times New Roman" w:hAnsi="Times New Roman" w:cs="Times New Roman"/>
        <w:noProof/>
        <w:sz w:val="20"/>
      </w:rPr>
      <w:t>1</w:t>
    </w:r>
    <w:r w:rsidRPr="00724A3D">
      <w:rPr>
        <w:rStyle w:val="af0"/>
        <w:rFonts w:ascii="Times New Roman" w:hAnsi="Times New Roman" w:cs="Times New Roman"/>
        <w:sz w:val="20"/>
      </w:rPr>
      <w:fldChar w:fldCharType="end"/>
    </w:r>
    <w:r w:rsidRPr="00724A3D">
      <w:rPr>
        <w:rStyle w:val="af0"/>
        <w:rFonts w:ascii="Times New Roman" w:hAnsi="Times New Roman" w:cs="Times New Roman"/>
        <w:sz w:val="20"/>
      </w:rPr>
      <w:t xml:space="preserve"> | </w:t>
    </w:r>
    <w:r w:rsidRPr="00724A3D">
      <w:rPr>
        <w:rStyle w:val="af0"/>
        <w:rFonts w:ascii="Times New Roman" w:hAnsi="Times New Roman" w:cs="Times New Roman"/>
        <w:sz w:val="20"/>
      </w:rPr>
      <w:fldChar w:fldCharType="begin"/>
    </w:r>
    <w:r w:rsidRPr="00724A3D">
      <w:rPr>
        <w:rStyle w:val="af0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f0"/>
        <w:rFonts w:ascii="Times New Roman" w:hAnsi="Times New Roman" w:cs="Times New Roman"/>
        <w:sz w:val="20"/>
      </w:rPr>
      <w:fldChar w:fldCharType="separate"/>
    </w:r>
    <w:r w:rsidR="00CC54F1">
      <w:rPr>
        <w:rStyle w:val="af0"/>
        <w:rFonts w:ascii="Times New Roman" w:hAnsi="Times New Roman" w:cs="Times New Roman"/>
        <w:noProof/>
        <w:sz w:val="20"/>
      </w:rPr>
      <w:t>5</w:t>
    </w:r>
    <w:r w:rsidRPr="00724A3D">
      <w:rPr>
        <w:rStyle w:val="af0"/>
        <w:rFonts w:ascii="Times New Roman" w:hAnsi="Times New Roman" w:cs="Times New Roman"/>
        <w:sz w:val="20"/>
      </w:rPr>
      <w:fldChar w:fldCharType="end"/>
    </w:r>
  </w:p>
  <w:p w:rsidR="00387984" w:rsidRDefault="00387984" w:rsidP="00DA5654">
    <w:pPr>
      <w:rPr>
        <w:rStyle w:val="af0"/>
        <w:rFonts w:ascii="Times New Roman" w:hAnsi="Times New Roman" w:cs="Times New Roman"/>
        <w:sz w:val="20"/>
      </w:rPr>
    </w:pPr>
  </w:p>
  <w:p w:rsidR="00DA5654" w:rsidRPr="00724A3D" w:rsidRDefault="00DA5654" w:rsidP="00DA5654">
    <w:pPr>
      <w:rPr>
        <w:rStyle w:val="af0"/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54" w:rsidRDefault="00DA5654">
    <w:pPr>
      <w:pStyle w:val="a9"/>
    </w:pPr>
  </w:p>
  <w:p w:rsidR="00DA5654" w:rsidRDefault="00DA56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E4" w:rsidRDefault="00DF5FE4"/>
  </w:footnote>
  <w:footnote w:type="continuationSeparator" w:id="0">
    <w:p w:rsidR="00DF5FE4" w:rsidRDefault="00DF5F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2A" w:rsidRDefault="003B742A" w:rsidP="003B742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04A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0430AA"/>
    <w:multiLevelType w:val="hybridMultilevel"/>
    <w:tmpl w:val="3E8861B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873"/>
    <w:multiLevelType w:val="hybridMultilevel"/>
    <w:tmpl w:val="56464994"/>
    <w:lvl w:ilvl="0" w:tplc="67C8C43A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11ACA"/>
    <w:multiLevelType w:val="multilevel"/>
    <w:tmpl w:val="1D40AA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6E463C6"/>
    <w:multiLevelType w:val="hybridMultilevel"/>
    <w:tmpl w:val="053ADF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4E307E"/>
    <w:multiLevelType w:val="multilevel"/>
    <w:tmpl w:val="13F4D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915" w:hanging="930"/>
      </w:pPr>
    </w:lvl>
    <w:lvl w:ilvl="2">
      <w:start w:val="1"/>
      <w:numFmt w:val="decimal"/>
      <w:lvlText w:val="%3."/>
      <w:lvlJc w:val="left"/>
      <w:pPr>
        <w:ind w:left="1650" w:hanging="930"/>
      </w:pPr>
    </w:lvl>
    <w:lvl w:ilvl="3">
      <w:start w:val="1"/>
      <w:numFmt w:val="decimal"/>
      <w:isLgl/>
      <w:lvlText w:val="%1.%2.%3.%4"/>
      <w:lvlJc w:val="left"/>
      <w:pPr>
        <w:ind w:left="1830" w:hanging="93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</w:lvl>
  </w:abstractNum>
  <w:abstractNum w:abstractNumId="8">
    <w:nsid w:val="58BF51DE"/>
    <w:multiLevelType w:val="hybridMultilevel"/>
    <w:tmpl w:val="E86E88D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5"/>
    <w:rsid w:val="00007B9B"/>
    <w:rsid w:val="00007D04"/>
    <w:rsid w:val="00023B88"/>
    <w:rsid w:val="000449B1"/>
    <w:rsid w:val="000665C1"/>
    <w:rsid w:val="00076927"/>
    <w:rsid w:val="000E5B65"/>
    <w:rsid w:val="000F3AA8"/>
    <w:rsid w:val="001014FB"/>
    <w:rsid w:val="00114933"/>
    <w:rsid w:val="0013397A"/>
    <w:rsid w:val="00164062"/>
    <w:rsid w:val="00167FD0"/>
    <w:rsid w:val="00170D75"/>
    <w:rsid w:val="00186553"/>
    <w:rsid w:val="001F53CB"/>
    <w:rsid w:val="002060A9"/>
    <w:rsid w:val="00213537"/>
    <w:rsid w:val="00225F29"/>
    <w:rsid w:val="00261D96"/>
    <w:rsid w:val="002A5194"/>
    <w:rsid w:val="002B0F68"/>
    <w:rsid w:val="00305055"/>
    <w:rsid w:val="00323A19"/>
    <w:rsid w:val="003359FE"/>
    <w:rsid w:val="00340893"/>
    <w:rsid w:val="00347B4A"/>
    <w:rsid w:val="00350330"/>
    <w:rsid w:val="00355732"/>
    <w:rsid w:val="00376479"/>
    <w:rsid w:val="00387984"/>
    <w:rsid w:val="00394B20"/>
    <w:rsid w:val="003A1420"/>
    <w:rsid w:val="003A6097"/>
    <w:rsid w:val="003B3260"/>
    <w:rsid w:val="003B742A"/>
    <w:rsid w:val="003B74B5"/>
    <w:rsid w:val="003D3DD3"/>
    <w:rsid w:val="003F35BC"/>
    <w:rsid w:val="00402F7D"/>
    <w:rsid w:val="00413E19"/>
    <w:rsid w:val="00423102"/>
    <w:rsid w:val="004B04D2"/>
    <w:rsid w:val="00511B83"/>
    <w:rsid w:val="005541AD"/>
    <w:rsid w:val="005551D3"/>
    <w:rsid w:val="005656B2"/>
    <w:rsid w:val="00570A07"/>
    <w:rsid w:val="005A2F51"/>
    <w:rsid w:val="005C2D9D"/>
    <w:rsid w:val="005C6021"/>
    <w:rsid w:val="005F4DC6"/>
    <w:rsid w:val="00621A26"/>
    <w:rsid w:val="0063624F"/>
    <w:rsid w:val="00644C84"/>
    <w:rsid w:val="00647BCA"/>
    <w:rsid w:val="00690887"/>
    <w:rsid w:val="00697CD6"/>
    <w:rsid w:val="006C54C4"/>
    <w:rsid w:val="006D09B1"/>
    <w:rsid w:val="006E5274"/>
    <w:rsid w:val="0070305D"/>
    <w:rsid w:val="00707A56"/>
    <w:rsid w:val="00717468"/>
    <w:rsid w:val="007300F8"/>
    <w:rsid w:val="0074538E"/>
    <w:rsid w:val="0076060C"/>
    <w:rsid w:val="00775C83"/>
    <w:rsid w:val="007953AF"/>
    <w:rsid w:val="007973D4"/>
    <w:rsid w:val="00797C6D"/>
    <w:rsid w:val="007A4E73"/>
    <w:rsid w:val="007A55B2"/>
    <w:rsid w:val="007C0457"/>
    <w:rsid w:val="007C2DE0"/>
    <w:rsid w:val="007D1CE4"/>
    <w:rsid w:val="007D3826"/>
    <w:rsid w:val="007E4247"/>
    <w:rsid w:val="008079B9"/>
    <w:rsid w:val="008129CE"/>
    <w:rsid w:val="0083356B"/>
    <w:rsid w:val="00840B59"/>
    <w:rsid w:val="008434BD"/>
    <w:rsid w:val="00852FE7"/>
    <w:rsid w:val="00853B6F"/>
    <w:rsid w:val="008540A1"/>
    <w:rsid w:val="00866B68"/>
    <w:rsid w:val="0087573B"/>
    <w:rsid w:val="00875A37"/>
    <w:rsid w:val="00884DF5"/>
    <w:rsid w:val="008B0777"/>
    <w:rsid w:val="008C5F9F"/>
    <w:rsid w:val="008F0576"/>
    <w:rsid w:val="008F2ABB"/>
    <w:rsid w:val="008F2DE2"/>
    <w:rsid w:val="00904D22"/>
    <w:rsid w:val="00904E36"/>
    <w:rsid w:val="009054FD"/>
    <w:rsid w:val="00905B41"/>
    <w:rsid w:val="00911503"/>
    <w:rsid w:val="00927D35"/>
    <w:rsid w:val="00946AEC"/>
    <w:rsid w:val="00952D5E"/>
    <w:rsid w:val="00975BDA"/>
    <w:rsid w:val="009B2F9C"/>
    <w:rsid w:val="009B4EDB"/>
    <w:rsid w:val="009C2574"/>
    <w:rsid w:val="009D6133"/>
    <w:rsid w:val="009E14BB"/>
    <w:rsid w:val="009E4FC2"/>
    <w:rsid w:val="009F2E31"/>
    <w:rsid w:val="009F60DB"/>
    <w:rsid w:val="00A1616F"/>
    <w:rsid w:val="00A244FB"/>
    <w:rsid w:val="00A3005A"/>
    <w:rsid w:val="00A34CEA"/>
    <w:rsid w:val="00A82E3E"/>
    <w:rsid w:val="00A92AC6"/>
    <w:rsid w:val="00A968F9"/>
    <w:rsid w:val="00AA2B50"/>
    <w:rsid w:val="00AC29CF"/>
    <w:rsid w:val="00AC3EFB"/>
    <w:rsid w:val="00AE2B90"/>
    <w:rsid w:val="00B22717"/>
    <w:rsid w:val="00B338BE"/>
    <w:rsid w:val="00B4669E"/>
    <w:rsid w:val="00B54ADB"/>
    <w:rsid w:val="00B57895"/>
    <w:rsid w:val="00B668E1"/>
    <w:rsid w:val="00B671AA"/>
    <w:rsid w:val="00B7424B"/>
    <w:rsid w:val="00B859A9"/>
    <w:rsid w:val="00B96375"/>
    <w:rsid w:val="00BD54C6"/>
    <w:rsid w:val="00BF62BA"/>
    <w:rsid w:val="00C22CF4"/>
    <w:rsid w:val="00C33570"/>
    <w:rsid w:val="00CB0BBC"/>
    <w:rsid w:val="00CB1896"/>
    <w:rsid w:val="00CC54F1"/>
    <w:rsid w:val="00CC6D0D"/>
    <w:rsid w:val="00CD28EB"/>
    <w:rsid w:val="00CD55A3"/>
    <w:rsid w:val="00CE29AB"/>
    <w:rsid w:val="00D20650"/>
    <w:rsid w:val="00D36660"/>
    <w:rsid w:val="00D45588"/>
    <w:rsid w:val="00D928B3"/>
    <w:rsid w:val="00DA5654"/>
    <w:rsid w:val="00DB46D7"/>
    <w:rsid w:val="00DF151E"/>
    <w:rsid w:val="00DF5FE4"/>
    <w:rsid w:val="00E002B3"/>
    <w:rsid w:val="00E05E2C"/>
    <w:rsid w:val="00E12136"/>
    <w:rsid w:val="00E24FD8"/>
    <w:rsid w:val="00E479B7"/>
    <w:rsid w:val="00E562E9"/>
    <w:rsid w:val="00EA5D88"/>
    <w:rsid w:val="00EB249A"/>
    <w:rsid w:val="00ED7D30"/>
    <w:rsid w:val="00F16585"/>
    <w:rsid w:val="00F43B61"/>
    <w:rsid w:val="00F5181D"/>
    <w:rsid w:val="00F60D67"/>
    <w:rsid w:val="00F661E8"/>
    <w:rsid w:val="00F725F6"/>
    <w:rsid w:val="00F74086"/>
    <w:rsid w:val="00F940F5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CC790-35A4-46FF-AD93-DA47AECF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3A1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420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3A6097"/>
    <w:pPr>
      <w:ind w:left="720"/>
      <w:contextualSpacing/>
    </w:pPr>
  </w:style>
  <w:style w:type="character" w:styleId="ae">
    <w:name w:val="Strong"/>
    <w:basedOn w:val="a0"/>
    <w:uiPriority w:val="22"/>
    <w:qFormat/>
    <w:rsid w:val="00621A26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DA56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DA56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oregop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oregoper@yandex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Пользователь Windows</cp:lastModifiedBy>
  <cp:revision>2</cp:revision>
  <cp:lastPrinted>2020-10-13T01:37:00Z</cp:lastPrinted>
  <dcterms:created xsi:type="dcterms:W3CDTF">2021-07-13T04:22:00Z</dcterms:created>
  <dcterms:modified xsi:type="dcterms:W3CDTF">2021-07-13T04:22:00Z</dcterms:modified>
</cp:coreProperties>
</file>